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sz w:val="33"/>
          <w:szCs w:val="33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FORM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33"/>
          <w:szCs w:val="33"/>
        </w:rPr>
      </w:pPr>
      <w:r w:rsidDel="00000000" w:rsidR="00000000" w:rsidRPr="00000000">
        <w:rPr>
          <w:sz w:val="33"/>
          <w:szCs w:val="33"/>
        </w:rPr>
        <w:drawing>
          <wp:inline distB="114300" distT="114300" distL="114300" distR="114300">
            <wp:extent cx="5908681" cy="84232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08681" cy="8423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PHOTOGRAPHY AND VIDEOGRAPHY REFUSAL FORM</w:t>
      </w:r>
    </w:p>
    <w:p w:rsidR="00000000" w:rsidDel="00000000" w:rsidP="00000000" w:rsidRDefault="00000000" w:rsidRPr="00000000" w14:paraId="00000004">
      <w:pPr>
        <w:spacing w:before="2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tbl>
      <w:tblPr>
        <w:tblStyle w:val="Table1"/>
        <w:tblW w:w="88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00"/>
        <w:gridCol w:w="6495"/>
        <w:tblGridChange w:id="0">
          <w:tblGrid>
            <w:gridCol w:w="2400"/>
            <w:gridCol w:w="6495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before="100" w:lineRule="auto"/>
              <w:ind w:left="90" w:firstLine="0"/>
              <w:rPr/>
            </w:pPr>
            <w:r w:rsidDel="00000000" w:rsidR="00000000" w:rsidRPr="00000000">
              <w:rPr>
                <w:rtl w:val="0"/>
              </w:rPr>
              <w:t xml:space="preserve">Full Name of Participant: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ind w:lef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ind w:left="1360" w:firstLine="0"/>
              <w:rPr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sz w:val="21"/>
                <w:szCs w:val="2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8">
            <w:pPr>
              <w:ind w:left="90" w:firstLine="0"/>
              <w:rPr/>
            </w:pPr>
            <w:r w:rsidDel="00000000" w:rsidR="00000000" w:rsidRPr="00000000">
              <w:rPr>
                <w:rtl w:val="0"/>
              </w:rPr>
              <w:t xml:space="preserve">Event: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ind w:left="1360" w:firstLine="0"/>
              <w:rPr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sz w:val="21"/>
                <w:szCs w:val="2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A">
            <w:pPr>
              <w:ind w:left="180" w:firstLine="0"/>
              <w:rPr/>
            </w:pPr>
            <w:r w:rsidDel="00000000" w:rsidR="00000000" w:rsidRPr="00000000">
              <w:rPr>
                <w:rtl w:val="0"/>
              </w:rPr>
              <w:t xml:space="preserve">Haw Par National Youth Para Swimming Championships 2026</w:t>
            </w:r>
          </w:p>
        </w:tc>
      </w:tr>
    </w:tbl>
    <w:p w:rsidR="00000000" w:rsidDel="00000000" w:rsidP="00000000" w:rsidRDefault="00000000" w:rsidRPr="00000000" w14:paraId="0000000B">
      <w:pPr>
        <w:spacing w:before="260" w:lineRule="auto"/>
        <w:ind w:left="270" w:hanging="135"/>
        <w:rPr/>
      </w:pPr>
      <w:r w:rsidDel="00000000" w:rsidR="00000000" w:rsidRPr="00000000">
        <w:rPr>
          <w:rtl w:val="0"/>
        </w:rPr>
        <w:t xml:space="preserve">I refuse permission for the use of images of my child or myself by the Organiser.</w:t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tbl>
      <w:tblPr>
        <w:tblStyle w:val="Table2"/>
        <w:tblW w:w="14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50"/>
        <w:gridCol w:w="230"/>
        <w:tblGridChange w:id="0">
          <w:tblGrid>
            <w:gridCol w:w="1250"/>
            <w:gridCol w:w="23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Signed by: (Name of Participant / Parent / Caregiver)  </w:t>
        <w:tab/>
        <w:t xml:space="preserve">Date:</w:t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3">
      <w:pPr>
        <w:jc w:val="center"/>
        <w:rPr>
          <w:b w:val="1"/>
          <w:bCs w:val="1"/>
          <w:color w:val="ff0000"/>
          <w:sz w:val="46"/>
          <w:szCs w:val="46"/>
        </w:rPr>
      </w:pPr>
      <w:r w:rsidDel="00000000" w:rsidR="00000000" w:rsidRPr="00000000">
        <w:rPr>
          <w:b w:val="1"/>
          <w:bCs w:val="1"/>
          <w:color w:val="ff0000"/>
          <w:sz w:val="46"/>
          <w:szCs w:val="46"/>
          <w:rtl w:val="0"/>
        </w:rPr>
        <w:t xml:space="preserve">Closing Date: 12 August 2026</w:t>
      </w:r>
    </w:p>
    <w:p w:rsidR="00000000" w:rsidDel="00000000" w:rsidP="00000000" w:rsidRDefault="00000000" w:rsidRPr="00000000" w14:paraId="00000024">
      <w:pPr>
        <w:spacing w:line="273.6" w:lineRule="auto"/>
        <w:ind w:left="0" w:firstLine="0"/>
        <w:jc w:val="center"/>
        <w:rPr>
          <w:color w:val="1155cc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Submit to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1155cc"/>
          <w:sz w:val="24"/>
          <w:szCs w:val="24"/>
          <w:rtl w:val="0"/>
        </w:rPr>
        <w:t xml:space="preserve">nurul.fiona@sdsc.org.sg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