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735.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2401"/>
        <w:gridCol w:w="6630"/>
        <w:tblGridChange w:id="0">
          <w:tblGrid>
            <w:gridCol w:w="704"/>
            <w:gridCol w:w="2401"/>
            <w:gridCol w:w="6630"/>
          </w:tblGrid>
        </w:tblGridChange>
      </w:tblGrid>
      <w:tr>
        <w:trPr>
          <w:cantSplit w:val="0"/>
          <w:trHeight w:val="270" w:hRule="atLeast"/>
          <w:tblHeader w:val="0"/>
        </w:trPr>
        <w:tc>
          <w:tcPr/>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1</w:t>
            </w:r>
          </w:p>
        </w:tc>
        <w:tc>
          <w:tcPr>
            <w:gridSpan w:val="2"/>
          </w:tcPr>
          <w:p w:rsidR="00000000" w:rsidDel="00000000" w:rsidP="00000000" w:rsidRDefault="00000000" w:rsidRPr="00000000" w14:paraId="00000006">
            <w:pPr>
              <w:pStyle w:val="Subtitle"/>
              <w:jc w:val="left"/>
              <w:rPr>
                <w:rFonts w:ascii="Arial" w:cs="Arial" w:eastAsia="Arial" w:hAnsi="Arial"/>
                <w:u w:val="single"/>
              </w:rPr>
            </w:pPr>
            <w:r w:rsidDel="00000000" w:rsidR="00000000" w:rsidRPr="00000000">
              <w:rPr>
                <w:rFonts w:ascii="Arial" w:cs="Arial" w:eastAsia="Arial" w:hAnsi="Arial"/>
                <w:b w:val="1"/>
                <w:u w:val="single"/>
                <w:rtl w:val="0"/>
              </w:rPr>
              <w:t xml:space="preserve">INTRODUCTION</w:t>
            </w: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tc>
        <w:tc>
          <w:tcPr>
            <w:gridSpan w:val="2"/>
          </w:tcPr>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The Singapore Disability Sports Council (SDSC) is pleased to invite all schools, associations, clubs and individuals to participate in the Haw Par National Youth Para Athletics Championships on 1 November 2025 (Saturday).</w:t>
            </w:r>
          </w:p>
          <w:p w:rsidR="00000000" w:rsidDel="00000000" w:rsidP="00000000" w:rsidRDefault="00000000" w:rsidRPr="00000000" w14:paraId="0000000A">
            <w:pPr>
              <w:jc w:val="both"/>
              <w:rPr>
                <w:rFonts w:ascii="Arial" w:cs="Arial" w:eastAsia="Arial" w:hAnsi="Arial"/>
                <w:b w:val="1"/>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1.1</w:t>
            </w:r>
          </w:p>
        </w:tc>
        <w:tc>
          <w:tcPr>
            <w:gridSpan w:val="2"/>
          </w:tcPr>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rtl w:val="0"/>
              </w:rPr>
              <w:t xml:space="preserve">Objectives:</w:t>
            </w:r>
          </w:p>
        </w:tc>
      </w:tr>
      <w:tr>
        <w:trPr>
          <w:cantSplit w:val="0"/>
          <w:trHeight w:val="270" w:hRule="atLeast"/>
          <w:tblHeader w:val="0"/>
        </w:trPr>
        <w:tc>
          <w:tcPr/>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tc>
        <w:tc>
          <w:tcPr>
            <w:gridSpan w:val="2"/>
          </w:tcPr>
          <w:p w:rsidR="00000000" w:rsidDel="00000000" w:rsidP="00000000" w:rsidRDefault="00000000" w:rsidRPr="00000000" w14:paraId="00000010">
            <w:pPr>
              <w:numPr>
                <w:ilvl w:val="0"/>
                <w:numId w:val="1"/>
              </w:numPr>
              <w:ind w:left="360" w:hanging="360"/>
              <w:rPr>
                <w:rFonts w:ascii="Arial" w:cs="Arial" w:eastAsia="Arial" w:hAnsi="Arial"/>
              </w:rPr>
            </w:pPr>
            <w:r w:rsidDel="00000000" w:rsidR="00000000" w:rsidRPr="00000000">
              <w:rPr>
                <w:rFonts w:ascii="Arial" w:cs="Arial" w:eastAsia="Arial" w:hAnsi="Arial"/>
                <w:rtl w:val="0"/>
              </w:rPr>
              <w:t xml:space="preserve">Creating opportunities for youth with disability to compete</w:t>
            </w:r>
          </w:p>
          <w:p w:rsidR="00000000" w:rsidDel="00000000" w:rsidP="00000000" w:rsidRDefault="00000000" w:rsidRPr="00000000" w14:paraId="00000011">
            <w:pPr>
              <w:numPr>
                <w:ilvl w:val="0"/>
                <w:numId w:val="1"/>
              </w:numPr>
              <w:ind w:left="360" w:hanging="360"/>
              <w:rPr>
                <w:rFonts w:ascii="Arial" w:cs="Arial" w:eastAsia="Arial" w:hAnsi="Arial"/>
              </w:rPr>
            </w:pPr>
            <w:r w:rsidDel="00000000" w:rsidR="00000000" w:rsidRPr="00000000">
              <w:rPr>
                <w:rFonts w:ascii="Arial" w:cs="Arial" w:eastAsia="Arial" w:hAnsi="Arial"/>
                <w:rtl w:val="0"/>
              </w:rPr>
              <w:t xml:space="preserve">Recruiting potential newcomers to the national or national development squads</w:t>
            </w:r>
          </w:p>
          <w:p w:rsidR="00000000" w:rsidDel="00000000" w:rsidP="00000000" w:rsidRDefault="00000000" w:rsidRPr="00000000" w14:paraId="00000012">
            <w:pPr>
              <w:numPr>
                <w:ilvl w:val="0"/>
                <w:numId w:val="1"/>
              </w:numPr>
              <w:ind w:left="360" w:hanging="360"/>
              <w:rPr>
                <w:rFonts w:ascii="Arial" w:cs="Arial" w:eastAsia="Arial" w:hAnsi="Arial"/>
              </w:rPr>
            </w:pPr>
            <w:r w:rsidDel="00000000" w:rsidR="00000000" w:rsidRPr="00000000">
              <w:rPr>
                <w:rFonts w:ascii="Arial" w:cs="Arial" w:eastAsia="Arial" w:hAnsi="Arial"/>
                <w:rtl w:val="0"/>
              </w:rPr>
              <w:t xml:space="preserve">Nominating athletes to represent Singapore at major/international competitions</w:t>
            </w:r>
          </w:p>
          <w:p w:rsidR="00000000" w:rsidDel="00000000" w:rsidP="00000000" w:rsidRDefault="00000000" w:rsidRPr="00000000" w14:paraId="00000013">
            <w:pPr>
              <w:ind w:left="360" w:firstLine="0"/>
              <w:rPr>
                <w:rFonts w:ascii="Arial" w:cs="Arial" w:eastAsia="Arial" w:hAnsi="Arial"/>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2</w:t>
            </w:r>
          </w:p>
        </w:tc>
        <w:tc>
          <w:tcPr>
            <w:gridSpan w:val="2"/>
          </w:tcPr>
          <w:p w:rsidR="00000000" w:rsidDel="00000000" w:rsidP="00000000" w:rsidRDefault="00000000" w:rsidRPr="00000000" w14:paraId="00000016">
            <w:pPr>
              <w:jc w:val="both"/>
              <w:rPr>
                <w:rFonts w:ascii="Arial" w:cs="Arial" w:eastAsia="Arial" w:hAnsi="Arial"/>
                <w:u w:val="single"/>
              </w:rPr>
            </w:pPr>
            <w:r w:rsidDel="00000000" w:rsidR="00000000" w:rsidRPr="00000000">
              <w:rPr>
                <w:rFonts w:ascii="Arial" w:cs="Arial" w:eastAsia="Arial" w:hAnsi="Arial"/>
                <w:b w:val="1"/>
                <w:u w:val="single"/>
                <w:rtl w:val="0"/>
              </w:rPr>
              <w:t xml:space="preserve">GENERAL INFORMATION</w:t>
            </w: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2.1</w:t>
            </w:r>
          </w:p>
        </w:tc>
        <w:tc>
          <w:tcPr/>
          <w:p w:rsidR="00000000" w:rsidDel="00000000" w:rsidP="00000000" w:rsidRDefault="00000000" w:rsidRPr="00000000" w14:paraId="00000019">
            <w:pPr>
              <w:jc w:val="both"/>
              <w:rPr>
                <w:rFonts w:ascii="Arial" w:cs="Arial" w:eastAsia="Arial" w:hAnsi="Arial"/>
                <w:b w:val="1"/>
              </w:rPr>
            </w:pPr>
            <w:r w:rsidDel="00000000" w:rsidR="00000000" w:rsidRPr="00000000">
              <w:rPr>
                <w:rFonts w:ascii="Arial" w:cs="Arial" w:eastAsia="Arial" w:hAnsi="Arial"/>
                <w:b w:val="1"/>
                <w:rtl w:val="0"/>
              </w:rPr>
              <w:t xml:space="preserve">Venue:</w:t>
            </w:r>
          </w:p>
        </w:tc>
        <w:tc>
          <w:tcPr/>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Home of Athletics</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color w:val="1f1f1f"/>
                <w:highlight w:val="white"/>
                <w:rtl w:val="0"/>
              </w:rPr>
              <w:t xml:space="preserve">8 Stadium Blvd, Singapore 397804</w:t>
            </w: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2.2</w:t>
            </w:r>
          </w:p>
        </w:tc>
        <w:tc>
          <w:tcPr/>
          <w:p w:rsidR="00000000" w:rsidDel="00000000" w:rsidP="00000000" w:rsidRDefault="00000000" w:rsidRPr="00000000" w14:paraId="0000001E">
            <w:pPr>
              <w:jc w:val="both"/>
              <w:rPr>
                <w:rFonts w:ascii="Arial" w:cs="Arial" w:eastAsia="Arial" w:hAnsi="Arial"/>
                <w:b w:val="1"/>
              </w:rPr>
            </w:pPr>
            <w:r w:rsidDel="00000000" w:rsidR="00000000" w:rsidRPr="00000000">
              <w:rPr>
                <w:rFonts w:ascii="Arial" w:cs="Arial" w:eastAsia="Arial" w:hAnsi="Arial"/>
                <w:b w:val="1"/>
                <w:rtl w:val="0"/>
              </w:rPr>
              <w:t xml:space="preserve">Event Date/Time:</w:t>
            </w:r>
          </w:p>
        </w:tc>
        <w:tc>
          <w:tcPr/>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1 November 2025 (Saturday)</w:t>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7am to 3pm</w:t>
            </w:r>
          </w:p>
          <w:p w:rsidR="00000000" w:rsidDel="00000000" w:rsidP="00000000" w:rsidRDefault="00000000" w:rsidRPr="00000000" w14:paraId="00000021">
            <w:pPr>
              <w:jc w:val="both"/>
              <w:rPr>
                <w:rFonts w:ascii="Arial" w:cs="Arial" w:eastAsia="Arial" w:hAnsi="Arial"/>
              </w:rPr>
            </w:pPr>
            <w:r w:rsidDel="00000000" w:rsidR="00000000" w:rsidRPr="00000000">
              <w:rPr>
                <w:rtl w:val="0"/>
              </w:rPr>
            </w:r>
          </w:p>
          <w:p w:rsidR="00000000" w:rsidDel="00000000" w:rsidP="00000000" w:rsidRDefault="00000000" w:rsidRPr="00000000" w14:paraId="00000022">
            <w:pPr>
              <w:jc w:val="both"/>
              <w:rPr>
                <w:rFonts w:ascii="Arial" w:cs="Arial" w:eastAsia="Arial" w:hAnsi="Arial"/>
                <w:b w:val="1"/>
              </w:rPr>
            </w:pPr>
            <w:r w:rsidDel="00000000" w:rsidR="00000000" w:rsidRPr="00000000">
              <w:rPr>
                <w:rFonts w:ascii="Arial" w:cs="Arial" w:eastAsia="Arial" w:hAnsi="Arial"/>
                <w:b w:val="1"/>
                <w:rtl w:val="0"/>
              </w:rPr>
              <w:t xml:space="preserve">Team Manager Meeting (Online)</w:t>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28 October 2025 (Tuesday)</w:t>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12pm-1pm</w:t>
            </w:r>
          </w:p>
          <w:p w:rsidR="00000000" w:rsidDel="00000000" w:rsidP="00000000" w:rsidRDefault="00000000" w:rsidRPr="00000000" w14:paraId="00000025">
            <w:pPr>
              <w:jc w:val="both"/>
              <w:rPr>
                <w:rFonts w:ascii="Arial" w:cs="Arial" w:eastAsia="Arial" w:hAnsi="Arial"/>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2.3</w:t>
            </w:r>
          </w:p>
        </w:tc>
        <w:tc>
          <w:tcPr/>
          <w:p w:rsidR="00000000" w:rsidDel="00000000" w:rsidP="00000000" w:rsidRDefault="00000000" w:rsidRPr="00000000" w14:paraId="00000027">
            <w:pPr>
              <w:jc w:val="both"/>
              <w:rPr>
                <w:rFonts w:ascii="Arial" w:cs="Arial" w:eastAsia="Arial" w:hAnsi="Arial"/>
                <w:b w:val="1"/>
              </w:rPr>
            </w:pPr>
            <w:r w:rsidDel="00000000" w:rsidR="00000000" w:rsidRPr="00000000">
              <w:rPr>
                <w:rFonts w:ascii="Arial" w:cs="Arial" w:eastAsia="Arial" w:hAnsi="Arial"/>
                <w:b w:val="1"/>
                <w:rtl w:val="0"/>
              </w:rPr>
              <w:t xml:space="preserve">Categories:</w:t>
            </w:r>
          </w:p>
        </w:tc>
        <w:tc>
          <w:tcPr/>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Arial" w:cs="Arial" w:eastAsia="Arial" w:hAnsi="Arial"/>
                <w:color w:val="000000"/>
                <w:rtl w:val="0"/>
              </w:rPr>
              <w:t xml:space="preserve">Under-20 (U20) Boys and Girls: Any athlete of 17, 18 or 19 years on 31 December in the year of the competition (202</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Fonts w:ascii="Arial" w:cs="Arial" w:eastAsia="Arial" w:hAnsi="Arial"/>
                <w:color w:val="000000"/>
                <w:rtl w:val="0"/>
              </w:rPr>
              <w:t xml:space="preserve">Under-17 (U17) Boys and Girls: Any athlete of 15 or 16 years on 31 December in the year of the competition (202</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Arial" w:cs="Arial" w:eastAsia="Arial" w:hAnsi="Arial"/>
                <w:color w:val="000000"/>
                <w:rtl w:val="0"/>
              </w:rPr>
              <w:t xml:space="preserve">Under-1</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 (U1</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 Boys and Girls: Any athlete of </w:t>
            </w:r>
            <w:r w:rsidDel="00000000" w:rsidR="00000000" w:rsidRPr="00000000">
              <w:rPr>
                <w:rFonts w:ascii="Arial" w:cs="Arial" w:eastAsia="Arial" w:hAnsi="Arial"/>
                <w:rtl w:val="0"/>
              </w:rPr>
              <w:t xml:space="preserve">13</w:t>
            </w:r>
            <w:r w:rsidDel="00000000" w:rsidR="00000000" w:rsidRPr="00000000">
              <w:rPr>
                <w:rFonts w:ascii="Arial" w:cs="Arial" w:eastAsia="Arial" w:hAnsi="Arial"/>
                <w:color w:val="000000"/>
                <w:rtl w:val="0"/>
              </w:rPr>
              <w:t xml:space="preserve"> or 1</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years on 31 December in the year of the competition (202</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Fonts w:ascii="Arial" w:cs="Arial" w:eastAsia="Arial" w:hAnsi="Arial"/>
                <w:color w:val="000000"/>
                <w:rtl w:val="0"/>
              </w:rPr>
              <w:t xml:space="preserve">Under-1</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(U13) Boys and Girls: Any athlete of 1</w:t>
            </w:r>
            <w:r w:rsidDel="00000000" w:rsidR="00000000" w:rsidRPr="00000000">
              <w:rPr>
                <w:rFonts w:ascii="Arial" w:cs="Arial" w:eastAsia="Arial" w:hAnsi="Arial"/>
                <w:rtl w:val="0"/>
              </w:rPr>
              <w:t xml:space="preserve">0</w:t>
            </w:r>
            <w:r w:rsidDel="00000000" w:rsidR="00000000" w:rsidRPr="00000000">
              <w:rPr>
                <w:rFonts w:ascii="Arial" w:cs="Arial" w:eastAsia="Arial" w:hAnsi="Arial"/>
                <w:color w:val="000000"/>
                <w:rtl w:val="0"/>
              </w:rPr>
              <w:t xml:space="preserve">, 11 </w:t>
            </w:r>
            <w:r w:rsidDel="00000000" w:rsidR="00000000" w:rsidRPr="00000000">
              <w:rPr>
                <w:rFonts w:ascii="Arial" w:cs="Arial" w:eastAsia="Arial" w:hAnsi="Arial"/>
                <w:rtl w:val="0"/>
              </w:rPr>
              <w:t xml:space="preserve">or 12</w:t>
            </w:r>
            <w:r w:rsidDel="00000000" w:rsidR="00000000" w:rsidRPr="00000000">
              <w:rPr>
                <w:rFonts w:ascii="Arial" w:cs="Arial" w:eastAsia="Arial" w:hAnsi="Arial"/>
                <w:color w:val="000000"/>
                <w:rtl w:val="0"/>
              </w:rPr>
              <w:t xml:space="preserve"> years on 31 December in the year of the competition (202</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jc w:val="both"/>
              <w:rPr>
                <w:rFonts w:ascii="Arial" w:cs="Arial" w:eastAsia="Arial" w:hAnsi="Arial"/>
                <w:color w:val="000000"/>
              </w:rPr>
            </w:pPr>
            <w:r w:rsidDel="00000000" w:rsidR="00000000" w:rsidRPr="00000000">
              <w:rPr>
                <w:rFonts w:ascii="Arial" w:cs="Arial" w:eastAsia="Arial" w:hAnsi="Arial"/>
                <w:color w:val="000000"/>
                <w:rtl w:val="0"/>
              </w:rPr>
              <w:t xml:space="preserve">Under-</w:t>
            </w:r>
            <w:r w:rsidDel="00000000" w:rsidR="00000000" w:rsidRPr="00000000">
              <w:rPr>
                <w:rFonts w:ascii="Arial" w:cs="Arial" w:eastAsia="Arial" w:hAnsi="Arial"/>
                <w:rtl w:val="0"/>
              </w:rPr>
              <w:t xml:space="preserve">10</w:t>
            </w:r>
            <w:r w:rsidDel="00000000" w:rsidR="00000000" w:rsidRPr="00000000">
              <w:rPr>
                <w:rFonts w:ascii="Arial" w:cs="Arial" w:eastAsia="Arial" w:hAnsi="Arial"/>
                <w:color w:val="000000"/>
                <w:rtl w:val="0"/>
              </w:rPr>
              <w:t xml:space="preserve"> (U1</w:t>
            </w:r>
            <w:r w:rsidDel="00000000" w:rsidR="00000000" w:rsidRPr="00000000">
              <w:rPr>
                <w:rFonts w:ascii="Arial" w:cs="Arial" w:eastAsia="Arial" w:hAnsi="Arial"/>
                <w:rtl w:val="0"/>
              </w:rPr>
              <w:t xml:space="preserve">0</w:t>
            </w:r>
            <w:r w:rsidDel="00000000" w:rsidR="00000000" w:rsidRPr="00000000">
              <w:rPr>
                <w:rFonts w:ascii="Arial" w:cs="Arial" w:eastAsia="Arial" w:hAnsi="Arial"/>
                <w:color w:val="000000"/>
                <w:rtl w:val="0"/>
              </w:rPr>
              <w:t xml:space="preserve">) Boys and Girls: Any athlete of 7, 8 or 9 years on 31 December in the year of the competition (202</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31">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2">
            <w:pPr>
              <w:jc w:val="both"/>
              <w:rPr>
                <w:rFonts w:ascii="Arial" w:cs="Arial" w:eastAsia="Arial" w:hAnsi="Arial"/>
                <w:color w:val="000000"/>
              </w:rPr>
            </w:pPr>
            <w:bookmarkStart w:colFirst="0" w:colLast="0" w:name="_heading=h.30j0zll" w:id="0"/>
            <w:bookmarkEnd w:id="0"/>
            <w:r w:rsidDel="00000000" w:rsidR="00000000" w:rsidRPr="00000000">
              <w:rPr>
                <w:rFonts w:ascii="Arial" w:cs="Arial" w:eastAsia="Arial" w:hAnsi="Arial"/>
                <w:color w:val="000000"/>
                <w:rtl w:val="0"/>
              </w:rPr>
              <w:t xml:space="preserve">Under-7 (U7) Boys and Girls: Any athlete of 5, 6 years on 31 December in the year of the competition (202</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33">
            <w:pPr>
              <w:rPr>
                <w:rFonts w:ascii="Arial" w:cs="Arial" w:eastAsia="Arial" w:hAnsi="Arial"/>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2.4</w:t>
            </w:r>
          </w:p>
        </w:tc>
        <w:tc>
          <w:tcPr/>
          <w:p w:rsidR="00000000" w:rsidDel="00000000" w:rsidP="00000000" w:rsidRDefault="00000000" w:rsidRPr="00000000" w14:paraId="00000035">
            <w:pPr>
              <w:jc w:val="both"/>
              <w:rPr>
                <w:rFonts w:ascii="Arial" w:cs="Arial" w:eastAsia="Arial" w:hAnsi="Arial"/>
                <w:b w:val="1"/>
              </w:rPr>
            </w:pPr>
            <w:r w:rsidDel="00000000" w:rsidR="00000000" w:rsidRPr="00000000">
              <w:rPr>
                <w:rFonts w:ascii="Arial" w:cs="Arial" w:eastAsia="Arial" w:hAnsi="Arial"/>
                <w:b w:val="1"/>
                <w:rtl w:val="0"/>
              </w:rPr>
              <w:t xml:space="preserve">Eligibility:</w:t>
            </w:r>
          </w:p>
        </w:tc>
        <w:tc>
          <w:tcPr/>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a) As a national level of competition, all schools, clubs, individuals are to ensure that participants who are chosen to participate possess the ability and skills required to compete proficiently for their safety. </w:t>
            </w:r>
          </w:p>
          <w:p w:rsidR="00000000" w:rsidDel="00000000" w:rsidP="00000000" w:rsidRDefault="00000000" w:rsidRPr="00000000" w14:paraId="00000037">
            <w:pPr>
              <w:jc w:val="both"/>
              <w:rPr>
                <w:rFonts w:ascii="Arial" w:cs="Arial" w:eastAsia="Arial" w:hAnsi="Arial"/>
              </w:rPr>
            </w:pPr>
            <w:r w:rsidDel="00000000" w:rsidR="00000000" w:rsidRPr="00000000">
              <w:rPr>
                <w:rtl w:val="0"/>
              </w:rPr>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b) With either Physical Impairment, Visual Impairment, Intellectual Impairment, </w:t>
            </w:r>
            <w:r w:rsidDel="00000000" w:rsidR="00000000" w:rsidRPr="00000000">
              <w:rPr>
                <w:rFonts w:ascii="Arial" w:cs="Arial" w:eastAsia="Arial" w:hAnsi="Arial"/>
                <w:color w:val="000000"/>
                <w:rtl w:val="0"/>
              </w:rPr>
              <w:t xml:space="preserve">Deaf/Hard of Hearing</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Autism (II3), Down Syndrome (II2)</w:t>
            </w:r>
            <w:r w:rsidDel="00000000" w:rsidR="00000000" w:rsidRPr="00000000">
              <w:rPr>
                <w:rtl w:val="0"/>
              </w:rPr>
            </w:r>
          </w:p>
          <w:p w:rsidR="00000000" w:rsidDel="00000000" w:rsidP="00000000" w:rsidRDefault="00000000" w:rsidRPr="00000000" w14:paraId="00000039">
            <w:pPr>
              <w:jc w:val="both"/>
              <w:rPr>
                <w:rFonts w:ascii="Arial" w:cs="Arial" w:eastAsia="Arial" w:hAnsi="Arial"/>
              </w:rPr>
            </w:pPr>
            <w:r w:rsidDel="00000000" w:rsidR="00000000" w:rsidRPr="00000000">
              <w:rPr>
                <w:rtl w:val="0"/>
              </w:rPr>
            </w:r>
          </w:p>
          <w:p w:rsidR="00000000" w:rsidDel="00000000" w:rsidP="00000000" w:rsidRDefault="00000000" w:rsidRPr="00000000" w14:paraId="0000003A">
            <w:pPr>
              <w:jc w:val="both"/>
              <w:rPr>
                <w:rFonts w:ascii="Arial" w:cs="Arial" w:eastAsia="Arial" w:hAnsi="Arial"/>
                <w:b w:val="1"/>
              </w:rPr>
            </w:pPr>
            <w:r w:rsidDel="00000000" w:rsidR="00000000" w:rsidRPr="00000000">
              <w:rPr>
                <w:rFonts w:ascii="Arial" w:cs="Arial" w:eastAsia="Arial" w:hAnsi="Arial"/>
                <w:rtl w:val="0"/>
              </w:rPr>
              <w:t xml:space="preserve">c) </w:t>
            </w:r>
            <w:r w:rsidDel="00000000" w:rsidR="00000000" w:rsidRPr="00000000">
              <w:rPr>
                <w:rFonts w:ascii="Arial" w:cs="Arial" w:eastAsia="Arial" w:hAnsi="Arial"/>
                <w:b w:val="1"/>
                <w:rtl w:val="0"/>
              </w:rPr>
              <w:t xml:space="preserve">(For Under-20 (U20) Boys and Girls &amp; Under-17 (U17) Boys and Girls)</w:t>
            </w:r>
          </w:p>
          <w:p w:rsidR="00000000" w:rsidDel="00000000" w:rsidP="00000000" w:rsidRDefault="00000000" w:rsidRPr="00000000" w14:paraId="0000003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Holds a valid local- or internationally-recognised classification</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vertAlign w:val="superscript"/>
                <w:rtl w:val="0"/>
              </w:rPr>
              <w:t xml:space="preserve"> </w:t>
            </w:r>
            <w:r w:rsidDel="00000000" w:rsidR="00000000" w:rsidRPr="00000000">
              <w:rPr>
                <w:rFonts w:ascii="Arial" w:cs="Arial" w:eastAsia="Arial" w:hAnsi="Arial"/>
                <w:rtl w:val="0"/>
              </w:rPr>
              <w:t xml:space="preserve">status</w:t>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Participants who do not have a valid classification status are required to attend local classification or complete the indicated steps, </w:t>
            </w:r>
            <w:r w:rsidDel="00000000" w:rsidR="00000000" w:rsidRPr="00000000">
              <w:rPr>
                <w:rFonts w:ascii="Arial" w:cs="Arial" w:eastAsia="Arial" w:hAnsi="Arial"/>
                <w:u w:val="single"/>
                <w:rtl w:val="0"/>
              </w:rPr>
              <w:t xml:space="preserve">if they fall under the groups stated in 2.7</w:t>
            </w:r>
            <w:r w:rsidDel="00000000" w:rsidR="00000000" w:rsidRPr="00000000">
              <w:rPr>
                <w:rFonts w:ascii="Arial" w:cs="Arial" w:eastAsia="Arial" w:hAnsi="Arial"/>
                <w:rtl w:val="0"/>
              </w:rPr>
              <w:t xml:space="preserve">. </w:t>
            </w:r>
          </w:p>
          <w:p w:rsidR="00000000" w:rsidDel="00000000" w:rsidP="00000000" w:rsidRDefault="00000000" w:rsidRPr="00000000" w14:paraId="0000003F">
            <w:pPr>
              <w:spacing w:line="36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rtl w:val="0"/>
              </w:rPr>
              <w:t xml:space="preserve">(For Under- 7, 10, 13, 15 (U7, U10, U13, U15) Boys and Girls)</w:t>
            </w: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PI Standing – </w:t>
            </w:r>
            <w:r w:rsidDel="00000000" w:rsidR="00000000" w:rsidRPr="00000000">
              <w:rPr>
                <w:rFonts w:ascii="Arial" w:cs="Arial" w:eastAsia="Arial" w:hAnsi="Arial"/>
                <w:color w:val="000000"/>
                <w:highlight w:val="white"/>
                <w:rtl w:val="0"/>
              </w:rPr>
              <w:t xml:space="preserve">Refers to either with a total or partial loss of bodily functions, such as the ability to walk or fine motor skills, or a total or partial loss of a part of the body and </w:t>
            </w:r>
            <w:r w:rsidDel="00000000" w:rsidR="00000000" w:rsidRPr="00000000">
              <w:rPr>
                <w:rFonts w:ascii="Arial" w:cs="Arial" w:eastAsia="Arial" w:hAnsi="Arial"/>
                <w:color w:val="000000"/>
                <w:rtl w:val="0"/>
              </w:rPr>
              <w:t xml:space="preserve">defined as the participants will compete standing and without any assistance.</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PI Wheelchair –  </w:t>
            </w:r>
            <w:r w:rsidDel="00000000" w:rsidR="00000000" w:rsidRPr="00000000">
              <w:rPr>
                <w:rFonts w:ascii="Arial" w:cs="Arial" w:eastAsia="Arial" w:hAnsi="Arial"/>
                <w:color w:val="000000"/>
                <w:highlight w:val="white"/>
                <w:rtl w:val="0"/>
              </w:rPr>
              <w:t xml:space="preserve">Refers to either with a total or partial loss of bodily functions, such as the ability to walk or fine motor skills, or a total or partial loss of a part of the body and </w:t>
            </w:r>
            <w:r w:rsidDel="00000000" w:rsidR="00000000" w:rsidRPr="00000000">
              <w:rPr>
                <w:rFonts w:ascii="Arial" w:cs="Arial" w:eastAsia="Arial" w:hAnsi="Arial"/>
                <w:color w:val="000000"/>
                <w:rtl w:val="0"/>
              </w:rPr>
              <w:t xml:space="preserve">defined as the participants will compete in a wheelchair.</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Fonts w:ascii="Arial" w:cs="Arial" w:eastAsia="Arial" w:hAnsi="Arial"/>
                <w:rtl w:val="0"/>
              </w:rPr>
              <w:t xml:space="preserve">II – Defined as having significant limitations in cognitive and adaptive functioning, as expressed in conceptual, social and practical adaptive skills. </w:t>
            </w:r>
            <w:r w:rsidDel="00000000" w:rsidR="00000000" w:rsidRPr="00000000">
              <w:rPr>
                <w:rFonts w:ascii="Arial" w:cs="Arial" w:eastAsia="Arial" w:hAnsi="Arial"/>
                <w:highlight w:val="white"/>
                <w:rtl w:val="0"/>
              </w:rPr>
              <w:t xml:space="preserve">An IQ of 75 or below. </w:t>
            </w:r>
            <w:r w:rsidDel="00000000" w:rsidR="00000000" w:rsidRPr="00000000">
              <w:rPr>
                <w:rFonts w:ascii="Arial" w:cs="Arial" w:eastAsia="Arial" w:hAnsi="Arial"/>
                <w:rtl w:val="0"/>
              </w:rPr>
              <w:t xml:space="preserve">Significant Limitations in adaptive behaviour</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Impairment must have been present before the age of 18</w:t>
            </w:r>
            <w:r w:rsidDel="00000000" w:rsidR="00000000" w:rsidRPr="00000000">
              <w:rPr>
                <w:rtl w:val="0"/>
              </w:rPr>
              <w:t xml:space="preserve">.</w:t>
            </w:r>
          </w:p>
          <w:p w:rsidR="00000000" w:rsidDel="00000000" w:rsidP="00000000" w:rsidRDefault="00000000" w:rsidRPr="00000000" w14:paraId="00000047">
            <w:pPr>
              <w:jc w:val="both"/>
              <w:rPr>
                <w:highlight w:val="white"/>
              </w:rPr>
            </w:pPr>
            <w:r w:rsidDel="00000000" w:rsidR="00000000" w:rsidRPr="00000000">
              <w:rPr>
                <w:rtl w:val="0"/>
              </w:rPr>
            </w:r>
          </w:p>
          <w:p w:rsidR="00000000" w:rsidDel="00000000" w:rsidP="00000000" w:rsidRDefault="00000000" w:rsidRPr="00000000" w14:paraId="00000048">
            <w:pPr>
              <w:jc w:val="both"/>
              <w:rPr>
                <w:rFonts w:ascii="Arial" w:cs="Arial" w:eastAsia="Arial" w:hAnsi="Arial"/>
                <w:highlight w:val="white"/>
              </w:rPr>
            </w:pPr>
            <w:r w:rsidDel="00000000" w:rsidR="00000000" w:rsidRPr="00000000">
              <w:rPr>
                <w:rFonts w:ascii="Arial" w:cs="Arial" w:eastAsia="Arial" w:hAnsi="Arial"/>
                <w:rtl w:val="0"/>
              </w:rPr>
              <w:t xml:space="preserve">VI – </w:t>
            </w:r>
            <w:r w:rsidDel="00000000" w:rsidR="00000000" w:rsidRPr="00000000">
              <w:rPr>
                <w:rFonts w:ascii="Arial" w:cs="Arial" w:eastAsia="Arial" w:hAnsi="Arial"/>
                <w:highlight w:val="white"/>
                <w:rtl w:val="0"/>
              </w:rPr>
              <w:t xml:space="preserve">Refers to significant visual loss that cannot be corrected by means of the use of optical lenses, medication or operation. Damage to one or more of the components of the vision system.</w:t>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Deaf/Hard of Hearing - </w:t>
            </w:r>
            <w:r w:rsidDel="00000000" w:rsidR="00000000" w:rsidRPr="00000000">
              <w:rPr>
                <w:rFonts w:ascii="Arial" w:cs="Arial" w:eastAsia="Arial" w:hAnsi="Arial"/>
                <w:color w:val="000000"/>
                <w:highlight w:val="white"/>
                <w:rtl w:val="0"/>
              </w:rPr>
              <w:t xml:space="preserve">Defined as a hearing loss of at least 55 dB per tone average in the better ear. (3-tone frequency average at 500, 1000 and 2000 Hertz, ISO 1969 Standard)</w:t>
            </w:r>
            <w:r w:rsidDel="00000000" w:rsidR="00000000" w:rsidRPr="00000000">
              <w:rPr>
                <w:rtl w:val="0"/>
              </w:rPr>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Virtus Categories:</w:t>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II2 (Down Syndrome)</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spacing w:line="360" w:lineRule="auto"/>
              <w:rPr>
                <w:rFonts w:ascii="Arial" w:cs="Arial" w:eastAsia="Arial" w:hAnsi="Arial"/>
                <w:b w:val="1"/>
                <w:u w:val="single"/>
              </w:rPr>
            </w:pPr>
            <w:r w:rsidDel="00000000" w:rsidR="00000000" w:rsidRPr="00000000">
              <w:rPr>
                <w:rFonts w:ascii="Arial" w:cs="Arial" w:eastAsia="Arial" w:hAnsi="Arial"/>
                <w:color w:val="000000"/>
                <w:rtl w:val="0"/>
              </w:rPr>
              <w:t xml:space="preserve">II3 (Autism) - A formal diagnosis of autism (ASD) carried out by a qualified practitioner using accepted diagnostic techniques.</w:t>
            </w: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2.5</w:t>
            </w:r>
          </w:p>
        </w:tc>
        <w:tc>
          <w:tcPr/>
          <w:p w:rsidR="00000000" w:rsidDel="00000000" w:rsidP="00000000" w:rsidRDefault="00000000" w:rsidRPr="00000000" w14:paraId="00000051">
            <w:pPr>
              <w:jc w:val="both"/>
              <w:rPr>
                <w:rFonts w:ascii="Arial" w:cs="Arial" w:eastAsia="Arial" w:hAnsi="Arial"/>
                <w:b w:val="1"/>
              </w:rPr>
            </w:pPr>
            <w:r w:rsidDel="00000000" w:rsidR="00000000" w:rsidRPr="00000000">
              <w:rPr>
                <w:rFonts w:ascii="Arial" w:cs="Arial" w:eastAsia="Arial" w:hAnsi="Arial"/>
                <w:b w:val="1"/>
                <w:rtl w:val="0"/>
              </w:rPr>
              <w:t xml:space="preserve">Entry Fees:</w:t>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8">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SDSC members</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S$5.00 per participant  </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Non-members – S$20.00 per participant  </w:t>
            </w: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Entry fees would entitle the participant to accreditation. Participants would also be provided a certificate of participation.</w:t>
            </w: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color w:val="000000"/>
                <w:rtl w:val="0"/>
              </w:rPr>
              <w:t xml:space="preserve">Kindly wait for SDSC to issue an invoice to the Team and</w:t>
              <w:br w:type="textWrapping"/>
              <w:t xml:space="preserve">payment can be made by Bank Transfer &amp; Paynow.</w:t>
              <w:br w:type="textWrapping"/>
              <w:t xml:space="preserve">*Entry fees must be paid before entry can be confirmed</w:t>
              <w:br w:type="textWrapping"/>
              <w:t xml:space="preserve">during TM Meeting</w:t>
            </w: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2.6</w:t>
            </w:r>
          </w:p>
        </w:tc>
        <w:tc>
          <w:tcPr/>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b w:val="1"/>
                <w:rtl w:val="0"/>
              </w:rPr>
              <w:t xml:space="preserve">Registration Deadline:</w:t>
            </w:r>
            <w:r w:rsidDel="00000000" w:rsidR="00000000" w:rsidRPr="00000000">
              <w:rPr>
                <w:rtl w:val="0"/>
              </w:rPr>
            </w:r>
          </w:p>
        </w:tc>
        <w:tc>
          <w:tcPr/>
          <w:p w:rsidR="00000000" w:rsidDel="00000000" w:rsidP="00000000" w:rsidRDefault="00000000" w:rsidRPr="00000000" w14:paraId="0000005A">
            <w:pPr>
              <w:jc w:val="both"/>
              <w:rPr>
                <w:rFonts w:ascii="Arial" w:cs="Arial" w:eastAsia="Arial" w:hAnsi="Arial"/>
              </w:rPr>
            </w:pPr>
            <w:r w:rsidDel="00000000" w:rsidR="00000000" w:rsidRPr="00000000">
              <w:rPr>
                <w:rFonts w:ascii="Arial" w:cs="Arial" w:eastAsia="Arial" w:hAnsi="Arial"/>
                <w:b w:val="1"/>
                <w:color w:val="ff0000"/>
                <w:sz w:val="28"/>
                <w:szCs w:val="28"/>
                <w:u w:val="single"/>
                <w:rtl w:val="0"/>
              </w:rPr>
              <w:t xml:space="preserve">1st October 2025</w:t>
            </w:r>
            <w:r w:rsidDel="00000000" w:rsidR="00000000" w:rsidRPr="00000000">
              <w:rPr>
                <w:rtl w:val="0"/>
              </w:rPr>
            </w:r>
          </w:p>
          <w:p w:rsidR="00000000" w:rsidDel="00000000" w:rsidP="00000000" w:rsidRDefault="00000000" w:rsidRPr="00000000" w14:paraId="0000005B">
            <w:pPr>
              <w:ind w:left="2160"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rtl w:val="0"/>
              </w:rPr>
              <w:t xml:space="preserve">Submit all necessary documents via email to</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b w:val="1"/>
                <w:u w:val="single"/>
                <w:rtl w:val="0"/>
              </w:rPr>
              <w:t xml:space="preserve">chiho.yoon@sdsc.org.sg.</w:t>
            </w:r>
            <w:r w:rsidDel="00000000" w:rsidR="00000000" w:rsidRPr="00000000">
              <w:rPr>
                <w:rtl w:val="0"/>
              </w:rPr>
              <w:t xml:space="preserve"> </w:t>
            </w:r>
            <w:r w:rsidDel="00000000" w:rsidR="00000000" w:rsidRPr="00000000">
              <w:rPr>
                <w:rFonts w:ascii="Arial" w:cs="Arial" w:eastAsia="Arial" w:hAnsi="Arial"/>
                <w:rtl w:val="0"/>
              </w:rPr>
              <w:tab/>
            </w:r>
          </w:p>
          <w:p w:rsidR="00000000" w:rsidDel="00000000" w:rsidP="00000000" w:rsidRDefault="00000000" w:rsidRPr="00000000" w14:paraId="0000005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color w:val="000000"/>
                <w:rtl w:val="0"/>
              </w:rPr>
              <w:t xml:space="preserve">Late entries will </w:t>
            </w:r>
            <w:r w:rsidDel="00000000" w:rsidR="00000000" w:rsidRPr="00000000">
              <w:rPr>
                <w:rFonts w:ascii="Arial" w:cs="Arial" w:eastAsia="Arial" w:hAnsi="Arial"/>
                <w:color w:val="000000"/>
                <w:u w:val="single"/>
                <w:rtl w:val="0"/>
              </w:rPr>
              <w:t xml:space="preserve">not</w:t>
            </w:r>
            <w:r w:rsidDel="00000000" w:rsidR="00000000" w:rsidRPr="00000000">
              <w:rPr>
                <w:rFonts w:ascii="Arial" w:cs="Arial" w:eastAsia="Arial" w:hAnsi="Arial"/>
                <w:color w:val="000000"/>
                <w:rtl w:val="0"/>
              </w:rPr>
              <w:t xml:space="preserve"> be accepted. Changes of entries will </w:t>
            </w:r>
            <w:r w:rsidDel="00000000" w:rsidR="00000000" w:rsidRPr="00000000">
              <w:rPr>
                <w:rFonts w:ascii="Arial" w:cs="Arial" w:eastAsia="Arial" w:hAnsi="Arial"/>
                <w:color w:val="000000"/>
                <w:u w:val="single"/>
                <w:rtl w:val="0"/>
              </w:rPr>
              <w:t xml:space="preserve">not</w:t>
            </w:r>
            <w:r w:rsidDel="00000000" w:rsidR="00000000" w:rsidRPr="00000000">
              <w:rPr>
                <w:rFonts w:ascii="Arial" w:cs="Arial" w:eastAsia="Arial" w:hAnsi="Arial"/>
                <w:color w:val="000000"/>
                <w:rtl w:val="0"/>
              </w:rPr>
              <w:t xml:space="preserve"> be allowed after the registration deadline. Start lists will be available on SDSC website </w:t>
            </w:r>
            <w:r w:rsidDel="00000000" w:rsidR="00000000" w:rsidRPr="00000000">
              <w:rPr>
                <w:rtl w:val="0"/>
              </w:rPr>
            </w:r>
          </w:p>
        </w:tc>
      </w:tr>
      <w:tr>
        <w:trPr>
          <w:cantSplit w:val="0"/>
          <w:trHeight w:val="2240" w:hRule="atLeast"/>
          <w:tblHeader w:val="0"/>
        </w:trPr>
        <w:tc>
          <w:tcPr/>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2.7</w:t>
            </w:r>
          </w:p>
        </w:tc>
        <w:tc>
          <w:tcPr/>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Local Classification</w:t>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tl w:val="0"/>
              </w:rPr>
            </w:r>
          </w:p>
          <w:p w:rsidR="00000000" w:rsidDel="00000000" w:rsidP="00000000" w:rsidRDefault="00000000" w:rsidRPr="00000000" w14:paraId="00000062">
            <w:pPr>
              <w:jc w:val="both"/>
              <w:rPr>
                <w:rFonts w:ascii="Arial" w:cs="Arial" w:eastAsia="Arial" w:hAnsi="Arial"/>
                <w:b w:val="1"/>
              </w:rPr>
            </w:pPr>
            <w:r w:rsidDel="00000000" w:rsidR="00000000" w:rsidRPr="00000000">
              <w:rPr>
                <w:rFonts w:ascii="Arial" w:cs="Arial" w:eastAsia="Arial" w:hAnsi="Arial"/>
                <w:b w:val="1"/>
                <w:rtl w:val="0"/>
              </w:rPr>
              <w:t xml:space="preserve">For Under-20 (U20) Boys and Girls &amp; </w:t>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Fonts w:ascii="Arial" w:cs="Arial" w:eastAsia="Arial" w:hAnsi="Arial"/>
                <w:b w:val="1"/>
                <w:rtl w:val="0"/>
              </w:rPr>
              <w:t xml:space="preserve">Under-17 (U17) Boys and Girls:  </w:t>
            </w:r>
            <w:r w:rsidDel="00000000" w:rsidR="00000000" w:rsidRPr="00000000">
              <w:rPr>
                <w:rtl w:val="0"/>
              </w:rPr>
            </w:r>
          </w:p>
        </w:tc>
        <w:tc>
          <w:tcPr/>
          <w:p w:rsidR="00000000" w:rsidDel="00000000" w:rsidP="00000000" w:rsidRDefault="00000000" w:rsidRPr="00000000" w14:paraId="00000064">
            <w:pPr>
              <w:jc w:val="both"/>
              <w:rPr>
                <w:rFonts w:ascii="Arial" w:cs="Arial" w:eastAsia="Arial" w:hAnsi="Arial"/>
                <w:color w:val="ff0000"/>
              </w:rPr>
            </w:pPr>
            <w:r w:rsidDel="00000000" w:rsidR="00000000" w:rsidRPr="00000000">
              <w:rPr>
                <w:rFonts w:ascii="Arial" w:cs="Arial" w:eastAsia="Arial" w:hAnsi="Arial"/>
                <w:b w:val="1"/>
                <w:color w:val="ff0000"/>
                <w:rtl w:val="0"/>
              </w:rPr>
              <w:t xml:space="preserve">Please email to chiho.yoon@sdsc.org.sg to register for a local classification slot by 1 October 2025,</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color w:val="ff0000"/>
                <w:u w:val="single"/>
                <w:rtl w:val="0"/>
              </w:rPr>
              <w:t xml:space="preserve">if you belong to the following groups and do not have a valid classification status</w:t>
            </w:r>
            <w:r w:rsidDel="00000000" w:rsidR="00000000" w:rsidRPr="00000000">
              <w:rPr>
                <w:rFonts w:ascii="Arial" w:cs="Arial" w:eastAsia="Arial" w:hAnsi="Arial"/>
                <w:b w:val="1"/>
                <w:color w:val="ff0000"/>
                <w:rtl w:val="0"/>
              </w:rPr>
              <w:t xml:space="preserve">.</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65">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6">
            <w:pPr>
              <w:jc w:val="both"/>
              <w:rPr>
                <w:rFonts w:ascii="Arial" w:cs="Arial" w:eastAsia="Arial" w:hAnsi="Arial"/>
                <w:color w:val="000000"/>
              </w:rPr>
            </w:pPr>
            <w:r w:rsidDel="00000000" w:rsidR="00000000" w:rsidRPr="00000000">
              <w:rPr>
                <w:rFonts w:ascii="Arial" w:cs="Arial" w:eastAsia="Arial" w:hAnsi="Arial"/>
                <w:color w:val="000000"/>
                <w:u w:val="single"/>
                <w:rtl w:val="0"/>
              </w:rPr>
              <w:t xml:space="preserve">a) Intellectual Impairment Classification (U20 and U17)</w:t>
            </w:r>
            <w:r w:rsidDel="00000000" w:rsidR="00000000" w:rsidRPr="00000000">
              <w:rPr>
                <w:rtl w:val="0"/>
              </w:rPr>
            </w:r>
          </w:p>
          <w:p w:rsidR="00000000" w:rsidDel="00000000" w:rsidP="00000000" w:rsidRDefault="00000000" w:rsidRPr="00000000" w14:paraId="00000067">
            <w:pPr>
              <w:rPr>
                <w:rFonts w:ascii="Arial" w:cs="Arial" w:eastAsia="Arial" w:hAnsi="Arial"/>
                <w:color w:val="000000"/>
              </w:rPr>
            </w:pPr>
            <w:r w:rsidDel="00000000" w:rsidR="00000000" w:rsidRPr="00000000">
              <w:rPr>
                <w:rFonts w:ascii="Arial" w:cs="Arial" w:eastAsia="Arial" w:hAnsi="Arial"/>
                <w:color w:val="000000"/>
                <w:rtl w:val="0"/>
              </w:rPr>
              <w:t xml:space="preserve">Dates: TBC </w:t>
            </w:r>
          </w:p>
          <w:p w:rsidR="00000000" w:rsidDel="00000000" w:rsidP="00000000" w:rsidRDefault="00000000" w:rsidRPr="00000000" w14:paraId="00000068">
            <w:pPr>
              <w:rPr>
                <w:rFonts w:ascii="Arial" w:cs="Arial" w:eastAsia="Arial" w:hAnsi="Arial"/>
                <w:color w:val="000000"/>
              </w:rPr>
            </w:pPr>
            <w:r w:rsidDel="00000000" w:rsidR="00000000" w:rsidRPr="00000000">
              <w:rPr>
                <w:rFonts w:ascii="Arial" w:cs="Arial" w:eastAsia="Arial" w:hAnsi="Arial"/>
                <w:color w:val="000000"/>
                <w:rtl w:val="0"/>
              </w:rPr>
              <w:t xml:space="preserve">Time: TBC</w:t>
            </w:r>
          </w:p>
          <w:p w:rsidR="00000000" w:rsidDel="00000000" w:rsidP="00000000" w:rsidRDefault="00000000" w:rsidRPr="00000000" w14:paraId="00000069">
            <w:pPr>
              <w:jc w:val="both"/>
              <w:rPr>
                <w:rFonts w:ascii="Arial" w:cs="Arial" w:eastAsia="Arial" w:hAnsi="Arial"/>
                <w:color w:val="000000"/>
              </w:rPr>
            </w:pPr>
            <w:r w:rsidDel="00000000" w:rsidR="00000000" w:rsidRPr="00000000">
              <w:rPr>
                <w:rFonts w:ascii="Arial" w:cs="Arial" w:eastAsia="Arial" w:hAnsi="Arial"/>
                <w:color w:val="000000"/>
                <w:rtl w:val="0"/>
              </w:rPr>
              <w:t xml:space="preserve">Venue: TBC </w:t>
            </w:r>
          </w:p>
          <w:p w:rsidR="00000000" w:rsidDel="00000000" w:rsidP="00000000" w:rsidRDefault="00000000" w:rsidRPr="00000000" w14:paraId="0000006A">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B">
            <w:pPr>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b) Physical Impairment Classification (U20 and U17)</w:t>
            </w:r>
          </w:p>
          <w:p w:rsidR="00000000" w:rsidDel="00000000" w:rsidP="00000000" w:rsidRDefault="00000000" w:rsidRPr="00000000" w14:paraId="0000006C">
            <w:pPr>
              <w:rPr>
                <w:rFonts w:ascii="Arial" w:cs="Arial" w:eastAsia="Arial" w:hAnsi="Arial"/>
                <w:color w:val="000000"/>
              </w:rPr>
            </w:pPr>
            <w:r w:rsidDel="00000000" w:rsidR="00000000" w:rsidRPr="00000000">
              <w:rPr>
                <w:rFonts w:ascii="Arial" w:cs="Arial" w:eastAsia="Arial" w:hAnsi="Arial"/>
                <w:color w:val="000000"/>
                <w:rtl w:val="0"/>
              </w:rPr>
              <w:t xml:space="preserve">Dates: TBC </w:t>
            </w:r>
          </w:p>
          <w:p w:rsidR="00000000" w:rsidDel="00000000" w:rsidP="00000000" w:rsidRDefault="00000000" w:rsidRPr="00000000" w14:paraId="0000006D">
            <w:pPr>
              <w:rPr>
                <w:rFonts w:ascii="Arial" w:cs="Arial" w:eastAsia="Arial" w:hAnsi="Arial"/>
                <w:color w:val="000000"/>
              </w:rPr>
            </w:pPr>
            <w:r w:rsidDel="00000000" w:rsidR="00000000" w:rsidRPr="00000000">
              <w:rPr>
                <w:rFonts w:ascii="Arial" w:cs="Arial" w:eastAsia="Arial" w:hAnsi="Arial"/>
                <w:color w:val="000000"/>
                <w:rtl w:val="0"/>
              </w:rPr>
              <w:t xml:space="preserve">Time: TBC</w:t>
            </w:r>
          </w:p>
          <w:p w:rsidR="00000000" w:rsidDel="00000000" w:rsidP="00000000" w:rsidRDefault="00000000" w:rsidRPr="00000000" w14:paraId="0000006E">
            <w:pPr>
              <w:jc w:val="both"/>
              <w:rPr>
                <w:rFonts w:ascii="Arial" w:cs="Arial" w:eastAsia="Arial" w:hAnsi="Arial"/>
                <w:color w:val="000000"/>
              </w:rPr>
            </w:pPr>
            <w:r w:rsidDel="00000000" w:rsidR="00000000" w:rsidRPr="00000000">
              <w:rPr>
                <w:rFonts w:ascii="Arial" w:cs="Arial" w:eastAsia="Arial" w:hAnsi="Arial"/>
                <w:color w:val="000000"/>
                <w:rtl w:val="0"/>
              </w:rPr>
              <w:t xml:space="preserve">Venue: TBC </w:t>
            </w:r>
          </w:p>
          <w:p w:rsidR="00000000" w:rsidDel="00000000" w:rsidP="00000000" w:rsidRDefault="00000000" w:rsidRPr="00000000" w14:paraId="0000006F">
            <w:pPr>
              <w:ind w:left="2880" w:firstLine="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0">
            <w:pPr>
              <w:jc w:val="both"/>
              <w:rPr>
                <w:rFonts w:ascii="Arial" w:cs="Arial" w:eastAsia="Arial" w:hAnsi="Arial"/>
                <w:color w:val="000000"/>
              </w:rPr>
            </w:pPr>
            <w:r w:rsidDel="00000000" w:rsidR="00000000" w:rsidRPr="00000000">
              <w:rPr>
                <w:rFonts w:ascii="Arial" w:cs="Arial" w:eastAsia="Arial" w:hAnsi="Arial"/>
                <w:color w:val="000000"/>
                <w:rtl w:val="0"/>
              </w:rPr>
              <w:t xml:space="preserve">Do note that actual time slots will be allocated by SDSC. </w:t>
            </w:r>
          </w:p>
          <w:p w:rsidR="00000000" w:rsidDel="00000000" w:rsidP="00000000" w:rsidRDefault="00000000" w:rsidRPr="00000000" w14:paraId="00000071">
            <w:pPr>
              <w:rPr>
                <w:rFonts w:ascii="Arial" w:cs="Arial" w:eastAsia="Arial" w:hAnsi="Arial"/>
                <w:color w:val="000000"/>
              </w:rPr>
            </w:pPr>
            <w:r w:rsidDel="00000000" w:rsidR="00000000" w:rsidRPr="00000000">
              <w:rPr>
                <w:rFonts w:ascii="Arial" w:cs="Arial" w:eastAsia="Arial" w:hAnsi="Arial"/>
                <w:color w:val="000000"/>
                <w:rtl w:val="0"/>
              </w:rPr>
              <w:t xml:space="preserve">*Subject to change </w:t>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color w:val="000000"/>
                <w:u w:val="single"/>
              </w:rPr>
            </w:pPr>
            <w:r w:rsidDel="00000000" w:rsidR="00000000" w:rsidRPr="00000000">
              <w:rPr>
                <w:rFonts w:ascii="Arial" w:cs="Arial" w:eastAsia="Arial" w:hAnsi="Arial"/>
                <w:u w:val="single"/>
                <w:rtl w:val="0"/>
              </w:rPr>
              <w:t xml:space="preserve">c) Visual Impairment Classification </w:t>
            </w:r>
            <w:r w:rsidDel="00000000" w:rsidR="00000000" w:rsidRPr="00000000">
              <w:rPr>
                <w:rFonts w:ascii="Arial" w:cs="Arial" w:eastAsia="Arial" w:hAnsi="Arial"/>
                <w:color w:val="000000"/>
                <w:u w:val="single"/>
                <w:rtl w:val="0"/>
              </w:rPr>
              <w:t xml:space="preserve">(U20 and U17)</w:t>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r w:rsidDel="00000000" w:rsidR="00000000" w:rsidRPr="00000000">
              <w:rPr>
                <w:rFonts w:ascii="Arial" w:cs="Arial" w:eastAsia="Arial" w:hAnsi="Arial"/>
                <w:rtl w:val="0"/>
              </w:rPr>
              <w:t xml:space="preserve">At least a Doctor’s Memo to certify:</w:t>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r w:rsidDel="00000000" w:rsidR="00000000" w:rsidRPr="00000000">
              <w:rPr>
                <w:rFonts w:ascii="Arial" w:cs="Arial" w:eastAsia="Arial" w:hAnsi="Arial"/>
                <w:rtl w:val="0"/>
              </w:rPr>
              <w:t xml:space="preserve">Visual Acuity ranges from LohMAR 1.0 and above: and/or the visual field is constricted to a diameter of less than 40 degrees.</w:t>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7B">
            <w:pPr>
              <w:rPr>
                <w:rFonts w:ascii="Arial" w:cs="Arial" w:eastAsia="Arial" w:hAnsi="Arial"/>
                <w:color w:val="000000"/>
                <w:u w:val="single"/>
              </w:rPr>
            </w:pPr>
            <w:r w:rsidDel="00000000" w:rsidR="00000000" w:rsidRPr="00000000">
              <w:rPr>
                <w:rFonts w:ascii="Arial" w:cs="Arial" w:eastAsia="Arial" w:hAnsi="Arial"/>
                <w:u w:val="single"/>
                <w:rtl w:val="0"/>
              </w:rPr>
              <w:t xml:space="preserve">d) Deaf/Hard of Hearing Classification </w:t>
            </w:r>
            <w:r w:rsidDel="00000000" w:rsidR="00000000" w:rsidRPr="00000000">
              <w:rPr>
                <w:rFonts w:ascii="Arial" w:cs="Arial" w:eastAsia="Arial" w:hAnsi="Arial"/>
                <w:color w:val="000000"/>
                <w:u w:val="single"/>
                <w:rtl w:val="0"/>
              </w:rPr>
              <w:t xml:space="preserve">(U20 and U17)</w:t>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A medical memo of certifying eligibility.</w:t>
            </w:r>
          </w:p>
          <w:p w:rsidR="00000000" w:rsidDel="00000000" w:rsidP="00000000" w:rsidRDefault="00000000" w:rsidRPr="00000000" w14:paraId="0000007D">
            <w:pPr>
              <w:rPr>
                <w:rFonts w:ascii="Arial" w:cs="Arial" w:eastAsia="Arial" w:hAnsi="Arial"/>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2.8</w:t>
            </w:r>
          </w:p>
        </w:tc>
        <w:tc>
          <w:tcPr/>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For enquiries: </w:t>
            </w:r>
          </w:p>
        </w:tc>
        <w:tc>
          <w:tcPr/>
          <w:p w:rsidR="00000000" w:rsidDel="00000000" w:rsidP="00000000" w:rsidRDefault="00000000" w:rsidRPr="00000000" w14:paraId="00000080">
            <w:pPr>
              <w:jc w:val="both"/>
              <w:rPr>
                <w:rFonts w:ascii="Arial" w:cs="Arial" w:eastAsia="Arial" w:hAnsi="Arial"/>
              </w:rPr>
            </w:pPr>
            <w:r w:rsidDel="00000000" w:rsidR="00000000" w:rsidRPr="00000000">
              <w:rPr>
                <w:rFonts w:ascii="Arial" w:cs="Arial" w:eastAsia="Arial" w:hAnsi="Arial"/>
                <w:color w:val="000000"/>
                <w:rtl w:val="0"/>
              </w:rPr>
              <w:t xml:space="preserve">Please contact SDSC at </w:t>
            </w:r>
            <w:r w:rsidDel="00000000" w:rsidR="00000000" w:rsidRPr="00000000">
              <w:rPr>
                <w:rFonts w:ascii="Arial" w:cs="Arial" w:eastAsia="Arial" w:hAnsi="Arial"/>
                <w:b w:val="1"/>
                <w:color w:val="000000"/>
                <w:rtl w:val="0"/>
              </w:rPr>
              <w:t xml:space="preserve">chi</w:t>
            </w:r>
            <w:r w:rsidDel="00000000" w:rsidR="00000000" w:rsidRPr="00000000">
              <w:rPr>
                <w:rFonts w:ascii="Arial" w:cs="Arial" w:eastAsia="Arial" w:hAnsi="Arial"/>
                <w:b w:val="1"/>
                <w:rtl w:val="0"/>
              </w:rPr>
              <w:t xml:space="preserve">ho.yoon@sdsc.org.sg</w:t>
            </w:r>
            <w:r w:rsidDel="00000000" w:rsidR="00000000" w:rsidRPr="00000000">
              <w:rPr>
                <w:rFonts w:ascii="Arial" w:cs="Arial" w:eastAsia="Arial" w:hAnsi="Arial"/>
                <w:color w:val="0000ff"/>
                <w:rtl w:val="0"/>
              </w:rPr>
              <w:t xml:space="preserve"> </w:t>
            </w:r>
            <w:r w:rsidDel="00000000" w:rsidR="00000000" w:rsidRPr="00000000">
              <w:rPr>
                <w:rtl w:val="0"/>
              </w:rPr>
            </w:r>
          </w:p>
          <w:p w:rsidR="00000000" w:rsidDel="00000000" w:rsidP="00000000" w:rsidRDefault="00000000" w:rsidRPr="00000000" w14:paraId="00000081">
            <w:pPr>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r>
    </w:tbl>
    <w:p w:rsidR="00000000" w:rsidDel="00000000" w:rsidP="00000000" w:rsidRDefault="00000000" w:rsidRPr="00000000" w14:paraId="00000082">
      <w:pPr>
        <w:jc w:val="both"/>
        <w:rPr>
          <w:rFonts w:ascii="Arial" w:cs="Arial" w:eastAsia="Arial" w:hAnsi="Arial"/>
        </w:rPr>
      </w:pPr>
      <w:r w:rsidDel="00000000" w:rsidR="00000000" w:rsidRPr="00000000">
        <w:rPr>
          <w:rtl w:val="0"/>
        </w:rPr>
      </w:r>
    </w:p>
    <w:p w:rsidR="00000000" w:rsidDel="00000000" w:rsidP="00000000" w:rsidRDefault="00000000" w:rsidRPr="00000000" w14:paraId="00000083">
      <w:pPr>
        <w:ind w:left="28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4">
      <w:pPr>
        <w:ind w:left="3600" w:hanging="3600"/>
        <w:jc w:val="both"/>
        <w:rPr>
          <w:rFonts w:ascii="Arial" w:cs="Arial" w:eastAsia="Arial" w:hAnsi="Arial"/>
          <w:color w:val="ff0000"/>
        </w:rPr>
      </w:pPr>
      <w:r w:rsidDel="00000000" w:rsidR="00000000" w:rsidRPr="00000000">
        <w:rPr>
          <w:rFonts w:ascii="Arial" w:cs="Arial" w:eastAsia="Arial" w:hAnsi="Arial"/>
          <w:b w:val="1"/>
          <w:rtl w:val="0"/>
        </w:rPr>
        <w:tab/>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85">
      <w:pPr>
        <w:ind w:left="3600" w:firstLine="0"/>
        <w:rPr>
          <w:rFonts w:ascii="Arial" w:cs="Arial" w:eastAsia="Arial" w:hAnsi="Arial"/>
        </w:rPr>
        <w:sectPr>
          <w:headerReference r:id="rId9" w:type="default"/>
          <w:footerReference r:id="rId10" w:type="default"/>
          <w:footerReference r:id="rId11" w:type="even"/>
          <w:pgSz w:h="16613" w:w="11907" w:orient="portrait"/>
          <w:pgMar w:bottom="630" w:top="1800" w:left="1440" w:right="1440" w:header="360" w:footer="360"/>
          <w:pgNumType w:start="1"/>
        </w:sect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ff0000"/>
          <w:sz w:val="20"/>
          <w:szCs w:val="20"/>
        </w:rPr>
      </w:pPr>
      <w:bookmarkStart w:colFirst="0" w:colLast="0" w:name="_heading=h.gjdgxs" w:id="1"/>
      <w:bookmarkEnd w:id="1"/>
      <w:r w:rsidDel="00000000" w:rsidR="00000000" w:rsidRPr="00000000">
        <w:rPr>
          <w:rtl w:val="0"/>
        </w:rPr>
      </w:r>
    </w:p>
    <w:tbl>
      <w:tblPr>
        <w:tblStyle w:val="Table2"/>
        <w:tblW w:w="9735.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4"/>
        <w:gridCol w:w="9031"/>
        <w:tblGridChange w:id="0">
          <w:tblGrid>
            <w:gridCol w:w="704"/>
            <w:gridCol w:w="9031"/>
          </w:tblGrid>
        </w:tblGridChange>
      </w:tblGrid>
      <w:tr>
        <w:trPr>
          <w:cantSplit w:val="0"/>
          <w:trHeight w:val="270" w:hRule="atLeast"/>
          <w:tblHeader w:val="0"/>
        </w:trPr>
        <w:tc>
          <w:tcPr/>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3</w:t>
            </w:r>
          </w:p>
        </w:tc>
        <w:tc>
          <w:tcPr/>
          <w:p w:rsidR="00000000" w:rsidDel="00000000" w:rsidP="00000000" w:rsidRDefault="00000000" w:rsidRPr="00000000" w14:paraId="00000088">
            <w:pPr>
              <w:jc w:val="both"/>
              <w:rPr>
                <w:rFonts w:ascii="Arial" w:cs="Arial" w:eastAsia="Arial" w:hAnsi="Arial"/>
                <w:u w:val="single"/>
              </w:rPr>
            </w:pPr>
            <w:r w:rsidDel="00000000" w:rsidR="00000000" w:rsidRPr="00000000">
              <w:rPr>
                <w:rFonts w:ascii="Arial" w:cs="Arial" w:eastAsia="Arial" w:hAnsi="Arial"/>
                <w:b w:val="1"/>
                <w:u w:val="single"/>
                <w:rtl w:val="0"/>
              </w:rPr>
              <w:t xml:space="preserve">EVENT OFFERED</w:t>
            </w:r>
            <w:r w:rsidDel="00000000" w:rsidR="00000000" w:rsidRPr="00000000">
              <w:rPr>
                <w:rtl w:val="0"/>
              </w:rPr>
            </w:r>
          </w:p>
        </w:tc>
      </w:tr>
    </w:tbl>
    <w:p w:rsidR="00000000" w:rsidDel="00000000" w:rsidP="00000000" w:rsidRDefault="00000000" w:rsidRPr="00000000" w14:paraId="00000089">
      <w:pPr>
        <w:jc w:val="both"/>
        <w:rPr>
          <w:rFonts w:ascii="Arial" w:cs="Arial" w:eastAsia="Arial" w:hAnsi="Arial"/>
        </w:rPr>
      </w:pPr>
      <w:r w:rsidDel="00000000" w:rsidR="00000000" w:rsidRPr="00000000">
        <w:rPr>
          <w:rtl w:val="0"/>
        </w:rPr>
      </w:r>
    </w:p>
    <w:tbl>
      <w:tblPr>
        <w:tblStyle w:val="Table3"/>
        <w:tblW w:w="999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34"/>
        <w:gridCol w:w="2149"/>
        <w:gridCol w:w="1927"/>
        <w:gridCol w:w="1698"/>
        <w:gridCol w:w="1590"/>
        <w:tblGridChange w:id="0">
          <w:tblGrid>
            <w:gridCol w:w="2634"/>
            <w:gridCol w:w="2149"/>
            <w:gridCol w:w="1927"/>
            <w:gridCol w:w="1698"/>
            <w:gridCol w:w="1590"/>
          </w:tblGrid>
        </w:tblGridChange>
      </w:tblGrid>
      <w:tr>
        <w:trPr>
          <w:cantSplit w:val="0"/>
          <w:trHeight w:val="387" w:hRule="atLeast"/>
          <w:tblHeader w:val="0"/>
        </w:trPr>
        <w:tc>
          <w:tcPr>
            <w:gridSpan w:val="5"/>
          </w:tcPr>
          <w:p w:rsidR="00000000" w:rsidDel="00000000" w:rsidP="00000000" w:rsidRDefault="00000000" w:rsidRPr="00000000" w14:paraId="0000008A">
            <w:pPr>
              <w:rPr>
                <w:rFonts w:ascii="Arial" w:cs="Arial" w:eastAsia="Arial" w:hAnsi="Arial"/>
                <w:b w:val="1"/>
              </w:rPr>
            </w:pPr>
            <w:r w:rsidDel="00000000" w:rsidR="00000000" w:rsidRPr="00000000">
              <w:rPr>
                <w:rFonts w:ascii="Arial" w:cs="Arial" w:eastAsia="Arial" w:hAnsi="Arial"/>
                <w:b w:val="1"/>
                <w:rtl w:val="0"/>
              </w:rPr>
              <w:t xml:space="preserve">Track Events</w:t>
            </w:r>
          </w:p>
        </w:tc>
      </w:tr>
      <w:tr>
        <w:trPr>
          <w:cantSplit w:val="0"/>
          <w:trHeight w:val="973" w:hRule="atLeast"/>
          <w:tblHeader w:val="0"/>
        </w:trPr>
        <w:tc>
          <w:tcPr/>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Event </w:t>
            </w:r>
          </w:p>
        </w:tc>
        <w:tc>
          <w:tcPr/>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Class </w:t>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(Physical Impairment) </w:t>
            </w:r>
          </w:p>
        </w:tc>
        <w:tc>
          <w:tcPr/>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Class </w:t>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(Intellectual Impairment T20/ II2 / II3)</w:t>
              <w:tab/>
            </w:r>
          </w:p>
        </w:tc>
        <w:tc>
          <w:tcPr/>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Class </w:t>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(Visual Impairment)</w:t>
            </w:r>
          </w:p>
        </w:tc>
        <w:tc>
          <w:tcPr/>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Class </w:t>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(Deaf/Hard of Hearing)</w:t>
            </w:r>
          </w:p>
        </w:tc>
      </w:tr>
      <w:tr>
        <w:trPr>
          <w:cantSplit w:val="0"/>
          <w:trHeight w:val="1376" w:hRule="atLeast"/>
          <w:tblHeader w:val="0"/>
        </w:trPr>
        <w:tc>
          <w:tcPr/>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60m</w:t>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Under-</w:t>
            </w:r>
            <w:r w:rsidDel="00000000" w:rsidR="00000000" w:rsidRPr="00000000">
              <w:rPr>
                <w:rFonts w:ascii="Arial" w:cs="Arial" w:eastAsia="Arial" w:hAnsi="Arial"/>
                <w:rtl w:val="0"/>
              </w:rPr>
              <w:t xml:space="preserve">10</w:t>
            </w:r>
            <w:r w:rsidDel="00000000" w:rsidR="00000000" w:rsidRPr="00000000">
              <w:rPr>
                <w:rFonts w:ascii="Arial" w:cs="Arial" w:eastAsia="Arial" w:hAnsi="Arial"/>
                <w:color w:val="000000"/>
                <w:rtl w:val="0"/>
              </w:rPr>
              <w:t xml:space="preserve"> (U1</w:t>
            </w:r>
            <w:r w:rsidDel="00000000" w:rsidR="00000000" w:rsidRPr="00000000">
              <w:rPr>
                <w:rFonts w:ascii="Arial" w:cs="Arial" w:eastAsia="Arial" w:hAnsi="Arial"/>
                <w:rtl w:val="0"/>
              </w:rPr>
              <w:t xml:space="preserve">0</w:t>
            </w:r>
            <w:r w:rsidDel="00000000" w:rsidR="00000000" w:rsidRPr="00000000">
              <w:rPr>
                <w:rFonts w:ascii="Arial" w:cs="Arial" w:eastAsia="Arial" w:hAnsi="Arial"/>
                <w:color w:val="000000"/>
                <w:rtl w:val="0"/>
              </w:rPr>
              <w:t xml:space="preserve">) Boys and Girls </w:t>
              <w:br w:type="textWrapping"/>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jc w:val="center"/>
              <w:rPr>
                <w:rFonts w:ascii="Quattrocento Sans" w:cs="Quattrocento Sans" w:eastAsia="Quattrocento Sans" w:hAnsi="Quattrocento Sans"/>
                <w:color w:val="040c28"/>
                <w:sz w:val="30"/>
                <w:szCs w:val="30"/>
              </w:rPr>
            </w:pPr>
            <w:r w:rsidDel="00000000" w:rsidR="00000000" w:rsidRPr="00000000">
              <w:rPr>
                <w:rtl w:val="0"/>
              </w:rPr>
            </w:r>
          </w:p>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873126607"/>
                <w:tag w:val="goog_rdk_0"/>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41975674"/>
                <w:tag w:val="goog_rdk_1"/>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1630507723"/>
                <w:tag w:val="goog_rdk_2"/>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673601236"/>
                <w:tag w:val="goog_rdk_3"/>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r>
      <w:tr>
        <w:trPr>
          <w:cantSplit w:val="0"/>
          <w:trHeight w:val="1376" w:hRule="atLeast"/>
          <w:tblHeader w:val="0"/>
        </w:trPr>
        <w:tc>
          <w:tcPr/>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100m </w:t>
              <w:br w:type="textWrapping"/>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r w:rsidDel="00000000" w:rsidR="00000000" w:rsidRPr="00000000">
              <w:rPr>
                <w:rFonts w:ascii="Arial" w:cs="Arial" w:eastAsia="Arial" w:hAnsi="Arial"/>
                <w:rtl w:val="0"/>
              </w:rPr>
              <w:t xml:space="preserve">Under-13 (U13) Boys and Girls</w:t>
            </w:r>
          </w:p>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r w:rsidDel="00000000" w:rsidR="00000000" w:rsidRPr="00000000">
              <w:rPr>
                <w:rtl w:val="0"/>
              </w:rPr>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Under-1</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 (U1</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 Boys and Girls </w:t>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Under-17 (U17) Boys and Girls</w:t>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Under-20 (U20) Boys and Girls</w:t>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1813911361"/>
                <w:tag w:val="goog_rdk_4"/>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391523760"/>
                <w:tag w:val="goog_rdk_5"/>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142004807"/>
                <w:tag w:val="goog_rdk_6"/>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628272678"/>
                <w:tag w:val="goog_rdk_7"/>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r>
      <w:tr>
        <w:trPr>
          <w:cantSplit w:val="0"/>
          <w:trHeight w:val="1376" w:hRule="atLeast"/>
          <w:tblHeader w:val="0"/>
        </w:trPr>
        <w:tc>
          <w:tcPr/>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200m </w:t>
            </w:r>
          </w:p>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r w:rsidDel="00000000" w:rsidR="00000000" w:rsidRPr="00000000">
              <w:rPr>
                <w:rtl w:val="0"/>
              </w:rPr>
            </w:r>
          </w:p>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r w:rsidDel="00000000" w:rsidR="00000000" w:rsidRPr="00000000">
              <w:rPr>
                <w:rFonts w:ascii="Arial" w:cs="Arial" w:eastAsia="Arial" w:hAnsi="Arial"/>
                <w:rtl w:val="0"/>
              </w:rPr>
              <w:t xml:space="preserve">Under-13 (U13) Boys and Girls</w:t>
            </w:r>
          </w:p>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r w:rsidDel="00000000" w:rsidR="00000000" w:rsidRPr="00000000">
              <w:rPr>
                <w:rtl w:val="0"/>
              </w:rPr>
            </w:r>
          </w:p>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r w:rsidDel="00000000" w:rsidR="00000000" w:rsidRPr="00000000">
              <w:rPr>
                <w:rFonts w:ascii="Arial" w:cs="Arial" w:eastAsia="Arial" w:hAnsi="Arial"/>
                <w:rtl w:val="0"/>
              </w:rPr>
              <w:t xml:space="preserve">Under-15 (U15) Boys and Girls </w:t>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r w:rsidDel="00000000" w:rsidR="00000000" w:rsidRPr="00000000">
              <w:rPr>
                <w:rtl w:val="0"/>
              </w:rPr>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Under-17 (U17) Boys and Girls</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Under-20 (U20) Boys and Girls</w:t>
            </w:r>
          </w:p>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441478538"/>
                <w:tag w:val="goog_rdk_8"/>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c>
          <w:tcPr>
            <w:shd w:fill="auto" w:val="clear"/>
            <w:vAlign w:val="center"/>
          </w:tcPr>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1775149366"/>
                <w:tag w:val="goog_rdk_9"/>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c>
          <w:tcPr>
            <w:shd w:fill="auto" w:val="clear"/>
            <w:vAlign w:val="center"/>
          </w:tcPr>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962169874"/>
                <w:tag w:val="goog_rdk_10"/>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c>
          <w:tcPr>
            <w:shd w:fill="auto" w:val="clear"/>
            <w:vAlign w:val="center"/>
          </w:tcPr>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1184041927"/>
                <w:tag w:val="goog_rdk_11"/>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r>
      <w:tr>
        <w:trPr>
          <w:cantSplit w:val="0"/>
          <w:trHeight w:val="1376" w:hRule="atLeast"/>
          <w:tblHeader w:val="0"/>
        </w:trPr>
        <w:tc>
          <w:tcPr/>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400m</w:t>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r w:rsidDel="00000000" w:rsidR="00000000" w:rsidRPr="00000000">
              <w:rPr>
                <w:rtl w:val="0"/>
              </w:rPr>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r w:rsidDel="00000000" w:rsidR="00000000" w:rsidRPr="00000000">
              <w:rPr>
                <w:rFonts w:ascii="Arial" w:cs="Arial" w:eastAsia="Arial" w:hAnsi="Arial"/>
                <w:rtl w:val="0"/>
              </w:rPr>
              <w:t xml:space="preserve">Under-15 (U15) Boys and Girls </w:t>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r w:rsidDel="00000000" w:rsidR="00000000" w:rsidRPr="00000000">
              <w:rPr>
                <w:rtl w:val="0"/>
              </w:rPr>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Under-17 (U17) Boys and Girls</w:t>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Under-20 (U20) Boys and Girls</w:t>
            </w:r>
          </w:p>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tc>
        <w:tc>
          <w:tcPr>
            <w:shd w:fill="auto" w:val="clear"/>
            <w:vAlign w:val="center"/>
          </w:tcPr>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1645564236"/>
                <w:tag w:val="goog_rdk_12"/>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780295"/>
                <w:tag w:val="goog_rdk_13"/>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c>
          <w:tcPr>
            <w:shd w:fill="ffffff" w:val="clear"/>
            <w:vAlign w:val="center"/>
          </w:tcPr>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557459517"/>
                <w:tag w:val="goog_rdk_14"/>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c>
          <w:tcPr>
            <w:shd w:fill="ffffff" w:val="clear"/>
            <w:vAlign w:val="center"/>
          </w:tcPr>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2138945517"/>
                <w:tag w:val="goog_rdk_15"/>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r>
      <w:tr>
        <w:trPr>
          <w:cantSplit w:val="0"/>
          <w:trHeight w:val="1376" w:hRule="atLeast"/>
          <w:tblHeader w:val="0"/>
        </w:trPr>
        <w:tc>
          <w:tcPr/>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60m &amp; 100m</w:t>
            </w:r>
          </w:p>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Frame Running</w:t>
            </w:r>
          </w:p>
        </w:tc>
        <w:tc>
          <w:tcPr>
            <w:shd w:fill="auto" w:val="clear"/>
            <w:vAlign w:val="center"/>
          </w:tcPr>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998465777"/>
                <w:tag w:val="goog_rdk_16"/>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c>
          <w:tcPr>
            <w:shd w:fill="7f7f7f" w:val="clear"/>
            <w:vAlign w:val="center"/>
          </w:tcPr>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between w:color="000000" w:space="0" w:sz="0" w:val="none"/>
              </w:pBdr>
              <w:jc w:val="center"/>
              <w:rPr>
                <w:rFonts w:ascii="Quattrocento Sans" w:cs="Quattrocento Sans" w:eastAsia="Quattrocento Sans" w:hAnsi="Quattrocento Sans"/>
                <w:color w:val="040c28"/>
                <w:sz w:val="30"/>
                <w:szCs w:val="30"/>
              </w:rPr>
            </w:pPr>
            <w:r w:rsidDel="00000000" w:rsidR="00000000" w:rsidRPr="00000000">
              <w:rPr>
                <w:rtl w:val="0"/>
              </w:rPr>
            </w:r>
          </w:p>
        </w:tc>
        <w:tc>
          <w:tcPr>
            <w:shd w:fill="7f7f7f" w:val="clear"/>
            <w:vAlign w:val="center"/>
          </w:tcPr>
          <w:p w:rsidR="00000000" w:rsidDel="00000000" w:rsidP="00000000" w:rsidRDefault="00000000" w:rsidRPr="00000000" w14:paraId="000000CE">
            <w:pPr>
              <w:pBdr>
                <w:top w:color="000000" w:space="0" w:sz="0" w:val="none"/>
                <w:left w:color="000000" w:space="0" w:sz="0" w:val="none"/>
                <w:bottom w:color="000000" w:space="0" w:sz="0" w:val="none"/>
                <w:right w:color="000000" w:space="0" w:sz="0" w:val="none"/>
                <w:between w:color="000000" w:space="0" w:sz="0" w:val="none"/>
              </w:pBdr>
              <w:jc w:val="center"/>
              <w:rPr>
                <w:rFonts w:ascii="Quattrocento Sans" w:cs="Quattrocento Sans" w:eastAsia="Quattrocento Sans" w:hAnsi="Quattrocento Sans"/>
                <w:color w:val="040c28"/>
                <w:sz w:val="30"/>
                <w:szCs w:val="30"/>
              </w:rPr>
            </w:pPr>
            <w:r w:rsidDel="00000000" w:rsidR="00000000" w:rsidRPr="00000000">
              <w:rPr>
                <w:rtl w:val="0"/>
              </w:rPr>
            </w:r>
          </w:p>
        </w:tc>
        <w:tc>
          <w:tcPr>
            <w:shd w:fill="7f7f7f" w:val="clear"/>
            <w:vAlign w:val="center"/>
          </w:tcPr>
          <w:p w:rsidR="00000000" w:rsidDel="00000000" w:rsidP="00000000" w:rsidRDefault="00000000" w:rsidRPr="00000000" w14:paraId="000000CF">
            <w:pPr>
              <w:pBdr>
                <w:top w:color="000000" w:space="0" w:sz="0" w:val="none"/>
                <w:left w:color="000000" w:space="0" w:sz="0" w:val="none"/>
                <w:bottom w:color="000000" w:space="0" w:sz="0" w:val="none"/>
                <w:right w:color="000000" w:space="0" w:sz="0" w:val="none"/>
                <w:between w:color="000000" w:space="0" w:sz="0" w:val="none"/>
              </w:pBdr>
              <w:jc w:val="center"/>
              <w:rPr>
                <w:rFonts w:ascii="Quattrocento Sans" w:cs="Quattrocento Sans" w:eastAsia="Quattrocento Sans" w:hAnsi="Quattrocento Sans"/>
                <w:color w:val="040c28"/>
                <w:sz w:val="30"/>
                <w:szCs w:val="30"/>
              </w:rPr>
            </w:pPr>
            <w:r w:rsidDel="00000000" w:rsidR="00000000" w:rsidRPr="00000000">
              <w:rPr>
                <w:rtl w:val="0"/>
              </w:rPr>
            </w:r>
          </w:p>
        </w:tc>
      </w:tr>
      <w:tr>
        <w:trPr>
          <w:cantSplit w:val="0"/>
          <w:trHeight w:val="1376" w:hRule="atLeast"/>
          <w:tblHeader w:val="0"/>
        </w:trPr>
        <w:tc>
          <w:tcPr/>
          <w:p w:rsidR="00000000" w:rsidDel="00000000" w:rsidP="00000000" w:rsidRDefault="00000000" w:rsidRPr="00000000" w14:paraId="000000D0">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Finisher Event (Non-Competitive)</w:t>
            </w:r>
          </w:p>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60m</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Under-7 (U7) Boys and Girls</w:t>
            </w:r>
          </w:p>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tc>
        <w:tc>
          <w:tcPr>
            <w:shd w:fill="auto" w:val="clear"/>
            <w:vAlign w:val="center"/>
          </w:tcPr>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420105691"/>
                <w:tag w:val="goog_rdk_17"/>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c>
          <w:tcPr>
            <w:shd w:fill="auto" w:val="clear"/>
            <w:vAlign w:val="center"/>
          </w:tcPr>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1286355682"/>
                <w:tag w:val="goog_rdk_18"/>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c>
          <w:tcPr>
            <w:shd w:fill="auto" w:val="clear"/>
            <w:vAlign w:val="center"/>
          </w:tcPr>
          <w:p w:rsidR="00000000" w:rsidDel="00000000" w:rsidP="00000000" w:rsidRDefault="00000000" w:rsidRPr="00000000" w14:paraId="000000D7">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1723113626"/>
                <w:tag w:val="goog_rdk_19"/>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c>
          <w:tcPr>
            <w:shd w:fill="auto" w:val="clear"/>
            <w:vAlign w:val="center"/>
          </w:tcPr>
          <w:p w:rsidR="00000000" w:rsidDel="00000000" w:rsidP="00000000" w:rsidRDefault="00000000" w:rsidRPr="00000000" w14:paraId="000000D8">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1954184304"/>
                <w:tag w:val="goog_rdk_20"/>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r>
    </w:tbl>
    <w:p w:rsidR="00000000" w:rsidDel="00000000" w:rsidP="00000000" w:rsidRDefault="00000000" w:rsidRPr="00000000" w14:paraId="000000D9">
      <w:pPr>
        <w:jc w:val="both"/>
        <w:rPr>
          <w:rFonts w:ascii="Arial" w:cs="Arial" w:eastAsia="Arial" w:hAnsi="Arial"/>
        </w:rPr>
      </w:pPr>
      <w:r w:rsidDel="00000000" w:rsidR="00000000" w:rsidRPr="00000000">
        <w:rPr>
          <w:rtl w:val="0"/>
        </w:rPr>
      </w:r>
    </w:p>
    <w:p w:rsidR="00000000" w:rsidDel="00000000" w:rsidP="00000000" w:rsidRDefault="00000000" w:rsidRPr="00000000" w14:paraId="000000DA">
      <w:pPr>
        <w:jc w:val="both"/>
        <w:rPr>
          <w:rFonts w:ascii="Arial" w:cs="Arial" w:eastAsia="Arial" w:hAnsi="Arial"/>
        </w:rPr>
      </w:pPr>
      <w:r w:rsidDel="00000000" w:rsidR="00000000" w:rsidRPr="00000000">
        <w:rPr>
          <w:rtl w:val="0"/>
        </w:rPr>
      </w:r>
    </w:p>
    <w:p w:rsidR="00000000" w:rsidDel="00000000" w:rsidP="00000000" w:rsidRDefault="00000000" w:rsidRPr="00000000" w14:paraId="000000DB">
      <w:pPr>
        <w:jc w:val="both"/>
        <w:rPr>
          <w:rFonts w:ascii="Arial" w:cs="Arial" w:eastAsia="Arial" w:hAnsi="Arial"/>
        </w:rPr>
      </w:pPr>
      <w:r w:rsidDel="00000000" w:rsidR="00000000" w:rsidRPr="00000000">
        <w:rPr>
          <w:rtl w:val="0"/>
        </w:rPr>
      </w:r>
    </w:p>
    <w:tbl>
      <w:tblPr>
        <w:tblStyle w:val="Table4"/>
        <w:tblW w:w="999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34"/>
        <w:gridCol w:w="2149"/>
        <w:gridCol w:w="1927"/>
        <w:gridCol w:w="1698"/>
        <w:gridCol w:w="1590"/>
        <w:tblGridChange w:id="0">
          <w:tblGrid>
            <w:gridCol w:w="2634"/>
            <w:gridCol w:w="2149"/>
            <w:gridCol w:w="1927"/>
            <w:gridCol w:w="1698"/>
            <w:gridCol w:w="1590"/>
          </w:tblGrid>
        </w:tblGridChange>
      </w:tblGrid>
      <w:tr>
        <w:trPr>
          <w:cantSplit w:val="0"/>
          <w:trHeight w:val="387" w:hRule="atLeast"/>
          <w:tblHeader w:val="0"/>
        </w:trPr>
        <w:tc>
          <w:tcPr>
            <w:gridSpan w:val="5"/>
          </w:tcPr>
          <w:p w:rsidR="00000000" w:rsidDel="00000000" w:rsidP="00000000" w:rsidRDefault="00000000" w:rsidRPr="00000000" w14:paraId="000000DC">
            <w:pPr>
              <w:rPr>
                <w:rFonts w:ascii="Arial" w:cs="Arial" w:eastAsia="Arial" w:hAnsi="Arial"/>
                <w:b w:val="1"/>
              </w:rPr>
            </w:pPr>
            <w:r w:rsidDel="00000000" w:rsidR="00000000" w:rsidRPr="00000000">
              <w:rPr>
                <w:rFonts w:ascii="Arial" w:cs="Arial" w:eastAsia="Arial" w:hAnsi="Arial"/>
                <w:b w:val="1"/>
                <w:rtl w:val="0"/>
              </w:rPr>
              <w:t xml:space="preserve">Jump &amp; Field Events</w:t>
            </w:r>
          </w:p>
        </w:tc>
      </w:tr>
      <w:tr>
        <w:trPr>
          <w:cantSplit w:val="0"/>
          <w:trHeight w:val="973" w:hRule="atLeast"/>
          <w:tblHeader w:val="0"/>
        </w:trPr>
        <w:tc>
          <w:tcPr/>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Event </w:t>
            </w:r>
          </w:p>
        </w:tc>
        <w:tc>
          <w:tcPr/>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Class </w:t>
            </w:r>
          </w:p>
          <w:p w:rsidR="00000000" w:rsidDel="00000000" w:rsidP="00000000" w:rsidRDefault="00000000" w:rsidRPr="00000000" w14:paraId="000000E3">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(Physical Impairment) </w:t>
            </w:r>
          </w:p>
        </w:tc>
        <w:tc>
          <w:tcPr/>
          <w:p w:rsidR="00000000" w:rsidDel="00000000" w:rsidP="00000000" w:rsidRDefault="00000000" w:rsidRPr="00000000" w14:paraId="000000E4">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Class </w:t>
            </w:r>
          </w:p>
          <w:p w:rsidR="00000000" w:rsidDel="00000000" w:rsidP="00000000" w:rsidRDefault="00000000" w:rsidRPr="00000000" w14:paraId="000000E5">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(Intellectual Impairment)</w:t>
              <w:tab/>
            </w:r>
          </w:p>
        </w:tc>
        <w:tc>
          <w:tcPr/>
          <w:p w:rsidR="00000000" w:rsidDel="00000000" w:rsidP="00000000" w:rsidRDefault="00000000" w:rsidRPr="00000000" w14:paraId="000000E6">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Class </w:t>
            </w:r>
          </w:p>
          <w:p w:rsidR="00000000" w:rsidDel="00000000" w:rsidP="00000000" w:rsidRDefault="00000000" w:rsidRPr="00000000" w14:paraId="000000E7">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(Visual Impairment)</w:t>
            </w:r>
          </w:p>
        </w:tc>
        <w:tc>
          <w:tcPr/>
          <w:p w:rsidR="00000000" w:rsidDel="00000000" w:rsidP="00000000" w:rsidRDefault="00000000" w:rsidRPr="00000000" w14:paraId="000000E8">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Class </w:t>
            </w:r>
          </w:p>
          <w:p w:rsidR="00000000" w:rsidDel="00000000" w:rsidP="00000000" w:rsidRDefault="00000000" w:rsidRPr="00000000" w14:paraId="000000E9">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(Deaf/Hard of Hearing)</w:t>
            </w:r>
          </w:p>
        </w:tc>
      </w:tr>
      <w:tr>
        <w:trPr>
          <w:cantSplit w:val="0"/>
          <w:trHeight w:val="1376" w:hRule="atLeast"/>
          <w:tblHeader w:val="0"/>
        </w:trPr>
        <w:tc>
          <w:tcPr/>
          <w:p w:rsidR="00000000" w:rsidDel="00000000" w:rsidP="00000000" w:rsidRDefault="00000000" w:rsidRPr="00000000" w14:paraId="000000EA">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Long Jump</w:t>
            </w:r>
          </w:p>
          <w:p w:rsidR="00000000" w:rsidDel="00000000" w:rsidP="00000000" w:rsidRDefault="00000000" w:rsidRPr="00000000" w14:paraId="000000EB">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r w:rsidDel="00000000" w:rsidR="00000000" w:rsidRPr="00000000">
              <w:rPr>
                <w:rtl w:val="0"/>
              </w:rPr>
            </w:r>
          </w:p>
          <w:p w:rsidR="00000000" w:rsidDel="00000000" w:rsidP="00000000" w:rsidRDefault="00000000" w:rsidRPr="00000000" w14:paraId="000000EC">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Under-</w:t>
            </w:r>
            <w:r w:rsidDel="00000000" w:rsidR="00000000" w:rsidRPr="00000000">
              <w:rPr>
                <w:rFonts w:ascii="Arial" w:cs="Arial" w:eastAsia="Arial" w:hAnsi="Arial"/>
                <w:rtl w:val="0"/>
              </w:rPr>
              <w:t xml:space="preserve">10</w:t>
            </w:r>
            <w:r w:rsidDel="00000000" w:rsidR="00000000" w:rsidRPr="00000000">
              <w:rPr>
                <w:rFonts w:ascii="Arial" w:cs="Arial" w:eastAsia="Arial" w:hAnsi="Arial"/>
                <w:color w:val="000000"/>
                <w:rtl w:val="0"/>
              </w:rPr>
              <w:t xml:space="preserve"> (U1</w:t>
            </w:r>
            <w:r w:rsidDel="00000000" w:rsidR="00000000" w:rsidRPr="00000000">
              <w:rPr>
                <w:rFonts w:ascii="Arial" w:cs="Arial" w:eastAsia="Arial" w:hAnsi="Arial"/>
                <w:rtl w:val="0"/>
              </w:rPr>
              <w:t xml:space="preserve">0</w:t>
            </w:r>
            <w:r w:rsidDel="00000000" w:rsidR="00000000" w:rsidRPr="00000000">
              <w:rPr>
                <w:rFonts w:ascii="Arial" w:cs="Arial" w:eastAsia="Arial" w:hAnsi="Arial"/>
                <w:color w:val="000000"/>
                <w:rtl w:val="0"/>
              </w:rPr>
              <w:t xml:space="preserve">) Boys and Girls </w:t>
              <w:br w:type="textWrapping"/>
            </w:r>
          </w:p>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Under-1</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(U1</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Boys and Girls</w:t>
            </w:r>
          </w:p>
          <w:p w:rsidR="00000000" w:rsidDel="00000000" w:rsidP="00000000" w:rsidRDefault="00000000" w:rsidRPr="00000000" w14:paraId="000000EE">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p w:rsidR="00000000" w:rsidDel="00000000" w:rsidP="00000000" w:rsidRDefault="00000000" w:rsidRPr="00000000" w14:paraId="000000EF">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Under-1</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 (U1</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 Boys and Girls </w:t>
            </w:r>
          </w:p>
          <w:p w:rsidR="00000000" w:rsidDel="00000000" w:rsidP="00000000" w:rsidRDefault="00000000" w:rsidRPr="00000000" w14:paraId="000000F0">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p w:rsidR="00000000" w:rsidDel="00000000" w:rsidP="00000000" w:rsidRDefault="00000000" w:rsidRPr="00000000" w14:paraId="000000F1">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Under-17 (U17) Boys and Girls</w:t>
            </w:r>
          </w:p>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Under-20 (U20) Boys and Girls</w:t>
            </w:r>
          </w:p>
          <w:p w:rsidR="00000000" w:rsidDel="00000000" w:rsidP="00000000" w:rsidRDefault="00000000" w:rsidRPr="00000000" w14:paraId="000000F4">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1568052629"/>
                <w:tag w:val="goog_rdk_21"/>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c>
          <w:tcPr>
            <w:shd w:fill="ffffff" w:val="clear"/>
            <w:vAlign w:val="center"/>
          </w:tcPr>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633975540"/>
                <w:tag w:val="goog_rdk_22"/>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c>
          <w:tcPr>
            <w:shd w:fill="ffffff" w:val="clear"/>
            <w:vAlign w:val="center"/>
          </w:tcPr>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142422717"/>
                <w:tag w:val="goog_rdk_23"/>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c>
          <w:tcPr>
            <w:shd w:fill="ffffff" w:val="clear"/>
            <w:vAlign w:val="center"/>
          </w:tcPr>
          <w:p w:rsidR="00000000" w:rsidDel="00000000" w:rsidP="00000000" w:rsidRDefault="00000000" w:rsidRPr="00000000" w14:paraId="000000F8">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1500158869"/>
                <w:tag w:val="goog_rdk_24"/>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r>
      <w:tr>
        <w:trPr>
          <w:cantSplit w:val="0"/>
          <w:trHeight w:val="1376" w:hRule="atLeast"/>
          <w:tblHeader w:val="0"/>
        </w:trPr>
        <w:tc>
          <w:tcPr/>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Shot Put (Standing)</w:t>
            </w:r>
          </w:p>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Under-</w:t>
            </w:r>
            <w:r w:rsidDel="00000000" w:rsidR="00000000" w:rsidRPr="00000000">
              <w:rPr>
                <w:rFonts w:ascii="Arial" w:cs="Arial" w:eastAsia="Arial" w:hAnsi="Arial"/>
                <w:rtl w:val="0"/>
              </w:rPr>
              <w:t xml:space="preserve">10</w:t>
            </w:r>
            <w:r w:rsidDel="00000000" w:rsidR="00000000" w:rsidRPr="00000000">
              <w:rPr>
                <w:rFonts w:ascii="Arial" w:cs="Arial" w:eastAsia="Arial" w:hAnsi="Arial"/>
                <w:color w:val="000000"/>
                <w:rtl w:val="0"/>
              </w:rPr>
              <w:t xml:space="preserve"> (U</w:t>
            </w:r>
            <w:r w:rsidDel="00000000" w:rsidR="00000000" w:rsidRPr="00000000">
              <w:rPr>
                <w:rFonts w:ascii="Arial" w:cs="Arial" w:eastAsia="Arial" w:hAnsi="Arial"/>
                <w:rtl w:val="0"/>
              </w:rPr>
              <w:t xml:space="preserve">10</w:t>
            </w:r>
            <w:r w:rsidDel="00000000" w:rsidR="00000000" w:rsidRPr="00000000">
              <w:rPr>
                <w:rFonts w:ascii="Arial" w:cs="Arial" w:eastAsia="Arial" w:hAnsi="Arial"/>
                <w:color w:val="000000"/>
                <w:rtl w:val="0"/>
              </w:rPr>
              <w:t xml:space="preserve">) Boys and Girls </w:t>
              <w:br w:type="textWrapping"/>
            </w:r>
          </w:p>
          <w:p w:rsidR="00000000" w:rsidDel="00000000" w:rsidP="00000000" w:rsidRDefault="00000000" w:rsidRPr="00000000" w14:paraId="000000FC">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Under-1</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(U1</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Boys and Girls</w:t>
            </w:r>
          </w:p>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Fonts w:ascii="Arial" w:cs="Arial" w:eastAsia="Arial" w:hAnsi="Arial"/>
                <w:color w:val="000000"/>
                <w:rtl w:val="0"/>
              </w:rPr>
              <w:t xml:space="preserve">Under-1</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 (U1</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 Boys and Girls </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r w:rsidDel="00000000" w:rsidR="00000000" w:rsidRPr="00000000">
              <w:rPr>
                <w:rtl w:val="0"/>
              </w:rPr>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r w:rsidDel="00000000" w:rsidR="00000000" w:rsidRPr="00000000">
              <w:rPr>
                <w:rFonts w:ascii="Arial" w:cs="Arial" w:eastAsia="Arial" w:hAnsi="Arial"/>
                <w:rtl w:val="0"/>
              </w:rPr>
              <w:t xml:space="preserve">Under-17 (U17) Boys and Girls</w:t>
            </w:r>
          </w:p>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r w:rsidDel="00000000" w:rsidR="00000000" w:rsidRPr="00000000">
              <w:rPr>
                <w:rtl w:val="0"/>
              </w:rPr>
            </w:r>
          </w:p>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r w:rsidDel="00000000" w:rsidR="00000000" w:rsidRPr="00000000">
              <w:rPr>
                <w:rFonts w:ascii="Arial" w:cs="Arial" w:eastAsia="Arial" w:hAnsi="Arial"/>
                <w:rtl w:val="0"/>
              </w:rPr>
              <w:t xml:space="preserve">Under-20 (U20) Boys and Girls</w:t>
            </w:r>
          </w:p>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rPr>
            </w:pPr>
            <w:r w:rsidDel="00000000" w:rsidR="00000000" w:rsidRPr="00000000">
              <w:rPr>
                <w:rtl w:val="0"/>
              </w:rPr>
            </w:r>
          </w:p>
          <w:p w:rsidR="00000000" w:rsidDel="00000000" w:rsidP="00000000" w:rsidRDefault="00000000" w:rsidRPr="00000000" w14:paraId="00000104">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*WORLD PARA ATHLETICS IMPLEMENT WEIGHTS FOR SPORT CLASSES</w:t>
            </w:r>
          </w:p>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rPr>
            </w:pPr>
            <w:r w:rsidDel="00000000" w:rsidR="00000000" w:rsidRPr="00000000">
              <w:rPr>
                <w:rtl w:val="0"/>
              </w:rPr>
            </w:r>
          </w:p>
          <w:p w:rsidR="00000000" w:rsidDel="00000000" w:rsidP="00000000" w:rsidRDefault="00000000" w:rsidRPr="00000000" w14:paraId="00000107">
            <w:pP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08">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rPr>
            </w:pPr>
            <w:sdt>
              <w:sdtPr>
                <w:id w:val="-1511299933"/>
                <w:tag w:val="goog_rdk_25"/>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sdt>
              <w:sdtPr>
                <w:id w:val="-1236409629"/>
                <w:tag w:val="goog_rdk_26"/>
              </w:sdtPr>
              <w:sdtContent>
                <w:r w:rsidDel="00000000" w:rsidR="00000000" w:rsidRPr="00000000">
                  <w:rPr>
                    <w:rFonts w:ascii="Arial Unicode MS" w:cs="Arial Unicode MS" w:eastAsia="Arial Unicode MS" w:hAnsi="Arial Unicode MS"/>
                    <w:color w:val="040c28"/>
                    <w:sz w:val="30"/>
                    <w:szCs w:val="30"/>
                    <w:rtl w:val="0"/>
                  </w:rPr>
                  <w:t xml:space="preserve">✔</w:t>
                </w:r>
              </w:sdtContent>
            </w:sdt>
            <w:r w:rsidDel="00000000" w:rsidR="00000000" w:rsidRPr="00000000">
              <w:rPr>
                <w:rtl w:val="0"/>
              </w:rPr>
            </w:r>
          </w:p>
        </w:tc>
        <w:tc>
          <w:tcPr>
            <w:shd w:fill="7f7f7f" w:val="clear"/>
            <w:vAlign w:val="center"/>
          </w:tcPr>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U10, U13,(Boys 2kg and Girls 2kg)</w:t>
            </w:r>
          </w:p>
          <w:p w:rsidR="00000000" w:rsidDel="00000000" w:rsidP="00000000" w:rsidRDefault="00000000" w:rsidRPr="00000000" w14:paraId="0000010C">
            <w:pPr>
              <w:jc w:val="center"/>
              <w:rPr>
                <w:rFonts w:ascii="Arial" w:cs="Arial" w:eastAsia="Arial" w:hAnsi="Arial"/>
              </w:rPr>
            </w:pPr>
            <w:r w:rsidDel="00000000" w:rsidR="00000000" w:rsidRPr="00000000">
              <w:rPr>
                <w:rtl w:val="0"/>
              </w:rPr>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U15(Boys 4k</w:t>
            </w:r>
            <w:r w:rsidDel="00000000" w:rsidR="00000000" w:rsidRPr="00000000">
              <w:rPr>
                <w:rFonts w:ascii="Arial" w:cs="Arial" w:eastAsia="Arial" w:hAnsi="Arial"/>
                <w:rtl w:val="0"/>
              </w:rPr>
              <w:t xml:space="preserve">g and</w:t>
            </w:r>
            <w:r w:rsidDel="00000000" w:rsidR="00000000" w:rsidRPr="00000000">
              <w:rPr>
                <w:rFonts w:ascii="Arial" w:cs="Arial" w:eastAsia="Arial" w:hAnsi="Arial"/>
                <w:rtl w:val="0"/>
              </w:rPr>
              <w:t xml:space="preserve"> Girls 3kg)</w:t>
            </w:r>
          </w:p>
          <w:p w:rsidR="00000000" w:rsidDel="00000000" w:rsidP="00000000" w:rsidRDefault="00000000" w:rsidRPr="00000000" w14:paraId="0000010E">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rPr>
            </w:pPr>
            <w:r w:rsidDel="00000000" w:rsidR="00000000" w:rsidRPr="00000000">
              <w:rPr>
                <w:rtl w:val="0"/>
              </w:rPr>
            </w:r>
          </w:p>
          <w:p w:rsidR="00000000" w:rsidDel="00000000" w:rsidP="00000000" w:rsidRDefault="00000000" w:rsidRPr="00000000" w14:paraId="0000010F">
            <w:pPr>
              <w:jc w:val="center"/>
              <w:rPr>
                <w:rFonts w:ascii="Arial" w:cs="Arial" w:eastAsia="Arial" w:hAnsi="Arial"/>
              </w:rPr>
            </w:pPr>
            <w:r w:rsidDel="00000000" w:rsidR="00000000" w:rsidRPr="00000000">
              <w:rPr>
                <w:rFonts w:ascii="Arial" w:cs="Arial" w:eastAsia="Arial" w:hAnsi="Arial"/>
                <w:rtl w:val="0"/>
              </w:rPr>
              <w:t xml:space="preserve">U17 (Boys 5kg and Girls 3kg)</w:t>
            </w:r>
          </w:p>
          <w:p w:rsidR="00000000" w:rsidDel="00000000" w:rsidP="00000000" w:rsidRDefault="00000000" w:rsidRPr="00000000" w14:paraId="00000110">
            <w:pPr>
              <w:rPr>
                <w:rFonts w:ascii="Arial" w:cs="Arial" w:eastAsia="Arial" w:hAnsi="Arial"/>
              </w:rPr>
            </w:pPr>
            <w:r w:rsidDel="00000000" w:rsidR="00000000" w:rsidRPr="00000000">
              <w:rPr>
                <w:rtl w:val="0"/>
              </w:rPr>
            </w:r>
          </w:p>
          <w:p w:rsidR="00000000" w:rsidDel="00000000" w:rsidP="00000000" w:rsidRDefault="00000000" w:rsidRPr="00000000" w14:paraId="00000111">
            <w:pPr>
              <w:jc w:val="center"/>
              <w:rPr>
                <w:rFonts w:ascii="Arial" w:cs="Arial" w:eastAsia="Arial" w:hAnsi="Arial"/>
              </w:rPr>
            </w:pPr>
            <w:r w:rsidDel="00000000" w:rsidR="00000000" w:rsidRPr="00000000">
              <w:rPr>
                <w:rFonts w:ascii="Arial" w:cs="Arial" w:eastAsia="Arial" w:hAnsi="Arial"/>
                <w:rtl w:val="0"/>
              </w:rPr>
              <w:t xml:space="preserve">U20 (Boys 6kg and Girls 4kg)</w:t>
            </w:r>
          </w:p>
          <w:p w:rsidR="00000000" w:rsidDel="00000000" w:rsidP="00000000" w:rsidRDefault="00000000" w:rsidRPr="00000000" w14:paraId="00000112">
            <w:pPr>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113">
      <w:pPr>
        <w:jc w:val="both"/>
        <w:rPr>
          <w:rFonts w:ascii="Arial" w:cs="Arial" w:eastAsia="Arial" w:hAnsi="Arial"/>
        </w:rPr>
      </w:pPr>
      <w:r w:rsidDel="00000000" w:rsidR="00000000" w:rsidRPr="00000000">
        <w:rPr>
          <w:rtl w:val="0"/>
        </w:rPr>
      </w:r>
    </w:p>
    <w:p w:rsidR="00000000" w:rsidDel="00000000" w:rsidP="00000000" w:rsidRDefault="00000000" w:rsidRPr="00000000" w14:paraId="00000114">
      <w:pPr>
        <w:jc w:val="both"/>
        <w:rPr>
          <w:rFonts w:ascii="Arial" w:cs="Arial" w:eastAsia="Arial" w:hAnsi="Arial"/>
        </w:rPr>
      </w:pPr>
      <w:r w:rsidDel="00000000" w:rsidR="00000000" w:rsidRPr="00000000">
        <w:rPr>
          <w:rtl w:val="0"/>
        </w:rPr>
      </w:r>
    </w:p>
    <w:p w:rsidR="00000000" w:rsidDel="00000000" w:rsidP="00000000" w:rsidRDefault="00000000" w:rsidRPr="00000000" w14:paraId="00000115">
      <w:pPr>
        <w:jc w:val="both"/>
        <w:rPr>
          <w:rFonts w:ascii="Arial" w:cs="Arial" w:eastAsia="Arial" w:hAnsi="Arial"/>
        </w:rPr>
      </w:pPr>
      <w:r w:rsidDel="00000000" w:rsidR="00000000" w:rsidRPr="00000000">
        <w:rPr>
          <w:rtl w:val="0"/>
        </w:rPr>
      </w:r>
    </w:p>
    <w:tbl>
      <w:tblPr>
        <w:tblStyle w:val="Table5"/>
        <w:tblW w:w="9735.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4"/>
        <w:gridCol w:w="9031"/>
        <w:tblGridChange w:id="0">
          <w:tblGrid>
            <w:gridCol w:w="704"/>
            <w:gridCol w:w="9031"/>
          </w:tblGrid>
        </w:tblGridChange>
      </w:tblGrid>
      <w:tr>
        <w:trPr>
          <w:cantSplit w:val="0"/>
          <w:trHeight w:val="270" w:hRule="atLeast"/>
          <w:tblHeader w:val="0"/>
        </w:trPr>
        <w:tc>
          <w:tcPr/>
          <w:p w:rsidR="00000000" w:rsidDel="00000000" w:rsidP="00000000" w:rsidRDefault="00000000" w:rsidRPr="00000000" w14:paraId="00000116">
            <w:pPr>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rPr>
            </w:pPr>
            <w:r w:rsidDel="00000000" w:rsidR="00000000" w:rsidRPr="00000000">
              <w:rPr>
                <w:rFonts w:ascii="Arial" w:cs="Arial" w:eastAsia="Arial" w:hAnsi="Arial"/>
                <w:b w:val="1"/>
                <w:rtl w:val="0"/>
              </w:rPr>
              <w:t xml:space="preserve">3.1</w:t>
            </w:r>
          </w:p>
        </w:tc>
        <w:tc>
          <w:tcPr/>
          <w:p w:rsidR="00000000" w:rsidDel="00000000" w:rsidP="00000000" w:rsidRDefault="00000000" w:rsidRPr="00000000" w14:paraId="00000117">
            <w:pPr>
              <w:jc w:val="both"/>
              <w:rPr>
                <w:rFonts w:ascii="Arial" w:cs="Arial" w:eastAsia="Arial" w:hAnsi="Arial"/>
              </w:rPr>
            </w:pPr>
            <w:r w:rsidDel="00000000" w:rsidR="00000000" w:rsidRPr="00000000">
              <w:rPr>
                <w:rFonts w:ascii="Arial" w:cs="Arial" w:eastAsia="Arial" w:hAnsi="Arial"/>
                <w:b w:val="1"/>
                <w:rtl w:val="0"/>
              </w:rPr>
              <w:t xml:space="preserve">Event Order (TBC) </w:t>
            </w:r>
            <w:r w:rsidDel="00000000" w:rsidR="00000000" w:rsidRPr="00000000">
              <w:rPr>
                <w:rtl w:val="0"/>
              </w:rPr>
            </w:r>
          </w:p>
        </w:tc>
      </w:tr>
    </w:tbl>
    <w:p w:rsidR="00000000" w:rsidDel="00000000" w:rsidP="00000000" w:rsidRDefault="00000000" w:rsidRPr="00000000" w14:paraId="00000118">
      <w:pPr>
        <w:ind w:left="1800" w:firstLine="0"/>
        <w:rPr>
          <w:rFonts w:ascii="Arial" w:cs="Arial" w:eastAsia="Arial" w:hAnsi="Arial"/>
        </w:rPr>
      </w:pPr>
      <w:r w:rsidDel="00000000" w:rsidR="00000000" w:rsidRPr="00000000">
        <w:rPr>
          <w:rtl w:val="0"/>
        </w:rPr>
      </w:r>
    </w:p>
    <w:p w:rsidR="00000000" w:rsidDel="00000000" w:rsidP="00000000" w:rsidRDefault="00000000" w:rsidRPr="00000000" w14:paraId="00000119">
      <w:pPr>
        <w:rPr>
          <w:rFonts w:ascii="Arial" w:cs="Arial" w:eastAsia="Arial" w:hAnsi="Arial"/>
          <w:u w:val="single"/>
        </w:rPr>
      </w:pPr>
      <w:r w:rsidDel="00000000" w:rsidR="00000000" w:rsidRPr="00000000">
        <w:rPr>
          <w:rFonts w:ascii="Arial" w:cs="Arial" w:eastAsia="Arial" w:hAnsi="Arial"/>
          <w:u w:val="single"/>
          <w:rtl w:val="0"/>
        </w:rPr>
        <w:t xml:space="preserve">TRACK</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60m – Boy/Girl</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60m Frame Running (Competitive)</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100m - Boy/Girl</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100m Frame Running (Competitive)</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400m - Boy/Girl</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200m - Boy/Girl</w:t>
      </w:r>
    </w:p>
    <w:p w:rsidR="00000000" w:rsidDel="00000000" w:rsidP="00000000" w:rsidRDefault="00000000" w:rsidRPr="00000000" w14:paraId="00000120">
      <w:pPr>
        <w:rPr>
          <w:rFonts w:ascii="Arial" w:cs="Arial" w:eastAsia="Arial" w:hAnsi="Arial"/>
        </w:rPr>
      </w:pPr>
      <w:r w:rsidDel="00000000" w:rsidR="00000000" w:rsidRPr="00000000">
        <w:rPr>
          <w:rtl w:val="0"/>
        </w:rPr>
      </w:r>
    </w:p>
    <w:p w:rsidR="00000000" w:rsidDel="00000000" w:rsidP="00000000" w:rsidRDefault="00000000" w:rsidRPr="00000000" w14:paraId="00000121">
      <w:pPr>
        <w:rPr>
          <w:rFonts w:ascii="Arial" w:cs="Arial" w:eastAsia="Arial" w:hAnsi="Arial"/>
          <w:u w:val="single"/>
        </w:rPr>
      </w:pPr>
      <w:r w:rsidDel="00000000" w:rsidR="00000000" w:rsidRPr="00000000">
        <w:rPr>
          <w:rFonts w:ascii="Arial" w:cs="Arial" w:eastAsia="Arial" w:hAnsi="Arial"/>
          <w:u w:val="single"/>
          <w:rtl w:val="0"/>
        </w:rPr>
        <w:t xml:space="preserve">FIELD</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Long Jump - Boy/Girl</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Shot Put - Boy/Girl</w:t>
      </w:r>
    </w:p>
    <w:p w:rsidR="00000000" w:rsidDel="00000000" w:rsidP="00000000" w:rsidRDefault="00000000" w:rsidRPr="00000000" w14:paraId="00000124">
      <w:pPr>
        <w:rPr>
          <w:rFonts w:ascii="Arial" w:cs="Arial" w:eastAsia="Arial" w:hAnsi="Arial"/>
        </w:rPr>
      </w:pPr>
      <w:r w:rsidDel="00000000" w:rsidR="00000000" w:rsidRPr="00000000">
        <w:rPr>
          <w:rtl w:val="0"/>
        </w:rPr>
      </w:r>
    </w:p>
    <w:p w:rsidR="00000000" w:rsidDel="00000000" w:rsidP="00000000" w:rsidRDefault="00000000" w:rsidRPr="00000000" w14:paraId="00000125">
      <w:pPr>
        <w:ind w:left="1800" w:firstLine="0"/>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tl w:val="0"/>
        </w:rPr>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tl w:val="0"/>
        </w:rPr>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tl w:val="0"/>
        </w:rPr>
      </w:r>
    </w:p>
    <w:p w:rsidR="00000000" w:rsidDel="00000000" w:rsidP="00000000" w:rsidRDefault="00000000" w:rsidRPr="00000000" w14:paraId="0000012B">
      <w:pPr>
        <w:rPr>
          <w:rFonts w:ascii="Arial" w:cs="Arial" w:eastAsia="Arial" w:hAnsi="Arial"/>
        </w:rPr>
      </w:pPr>
      <w:r w:rsidDel="00000000" w:rsidR="00000000" w:rsidRPr="00000000">
        <w:rPr>
          <w:rtl w:val="0"/>
        </w:rPr>
      </w:r>
    </w:p>
    <w:p w:rsidR="00000000" w:rsidDel="00000000" w:rsidP="00000000" w:rsidRDefault="00000000" w:rsidRPr="00000000" w14:paraId="0000012C">
      <w:pPr>
        <w:rPr>
          <w:rFonts w:ascii="Arial" w:cs="Arial" w:eastAsia="Arial" w:hAnsi="Arial"/>
        </w:rPr>
      </w:pPr>
      <w:r w:rsidDel="00000000" w:rsidR="00000000" w:rsidRPr="00000000">
        <w:rPr>
          <w:rtl w:val="0"/>
        </w:rPr>
      </w:r>
    </w:p>
    <w:tbl>
      <w:tblPr>
        <w:tblStyle w:val="Table6"/>
        <w:tblW w:w="90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4"/>
        <w:gridCol w:w="8143"/>
        <w:tblGridChange w:id="0">
          <w:tblGrid>
            <w:gridCol w:w="884"/>
            <w:gridCol w:w="8143"/>
          </w:tblGrid>
        </w:tblGridChange>
      </w:tblGrid>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EVENT REGULATIONS </w:t>
            </w: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Organiser</w:t>
            </w: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SDSC, as the championship organiser, shall have jurisdiction over all matters.</w:t>
            </w: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Sports Entries</w:t>
            </w: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events shall be conducted on a timed-finals format.</w:t>
            </w: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4.2.2</w:t>
            </w: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Minimum age for all competitors is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years old (born in 201</w:t>
            </w:r>
            <w:r w:rsidDel="00000000" w:rsidR="00000000" w:rsidRPr="00000000">
              <w:rPr>
                <w:rFonts w:ascii="Arial" w:cs="Arial" w:eastAsia="Arial" w:hAnsi="Arial"/>
                <w:b w:val="1"/>
                <w:rtl w:val="0"/>
              </w:rPr>
              <w:t xml:space="preserve">8</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4.2.3</w:t>
            </w: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no minimum qualifying standards but all participants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must at least be competent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their respective events.</w:t>
            </w: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4.2.4</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World Para Athletes Rules and Regulations shall apply for this championship. They can be found at </w:t>
            </w:r>
            <w:hyperlink r:id="rId1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https://www.paralympic.org/athletics/rules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4.2.5</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Eligibility criteria will follow the World Para Athletics Sports Classification.  (</w:t>
            </w:r>
            <w:hyperlink r:id="rId13">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https://www.paralympic.org/athletics/rules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4.2.6</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Athletes wishing to participate in a higher division must indicate in the registration form. Athletes can only compete in ONE </w:t>
            </w:r>
            <w:r w:rsidDel="00000000" w:rsidR="00000000" w:rsidRPr="00000000">
              <w:rPr>
                <w:rFonts w:ascii="Arial" w:cs="Arial" w:eastAsia="Arial" w:hAnsi="Arial"/>
                <w:rtl w:val="0"/>
              </w:rPr>
              <w:t xml:space="preserve">CATEGORY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ONE CLASS. Their participation is subject to the approval of the Organiser. </w:t>
            </w: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4.2.7</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Organiser reserves the right to combine events dependent on the number of entries.</w:t>
            </w: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4.2.8</w:t>
            </w: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refer to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Event Information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complete list of events offered.</w:t>
            </w: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4.2.9</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*Event Start List shall be prepared after the close of entries, based strictly on the number of events and competitors. It shall be available for download on the SDSC website (</w:t>
            </w:r>
            <w:hyperlink r:id="rId14">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www.sdsc.org.sg</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emailed to the appointed team representative. </w:t>
            </w: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to changes</w:t>
            </w: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4.2.10</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Entries shall be considered valid only upon proof of payment. </w:t>
            </w: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4.3</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Refund and Cancellation  </w:t>
            </w: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5B">
            <w:pPr>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5C">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4.3.1</w:t>
            </w:r>
            <w:r w:rsidDel="00000000" w:rsidR="00000000" w:rsidRPr="00000000">
              <w:rPr>
                <w:rtl w:val="0"/>
              </w:rPr>
            </w:r>
          </w:p>
          <w:p w:rsidR="00000000" w:rsidDel="00000000" w:rsidP="00000000" w:rsidRDefault="00000000" w:rsidRPr="00000000" w14:paraId="0000015E">
            <w:pPr>
              <w:spacing w:after="240" w:lineRule="auto"/>
              <w:rPr/>
            </w:pPr>
            <w:r w:rsidDel="00000000" w:rsidR="00000000" w:rsidRPr="00000000">
              <w:rPr>
                <w:rtl w:val="0"/>
              </w:rPr>
              <w:br w:type="textWrapping"/>
              <w:br w:type="textWrapping"/>
              <w:br w:type="textWrapping"/>
              <w:br w:type="textWrapping"/>
            </w:r>
          </w:p>
        </w:tc>
        <w:tc>
          <w:tcPr>
            <w:tcMar>
              <w:top w:w="0.0" w:type="dxa"/>
              <w:left w:w="108.0" w:type="dxa"/>
              <w:bottom w:w="0.0" w:type="dxa"/>
              <w:right w:w="108.0" w:type="dxa"/>
            </w:tcMar>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shall be no refund of entry fees after the close of entries, regardless of whether the event proceeds or is cancelled. An event cancellation would only take place should there be a genuine safety or viability concern by the Organiser.</w:t>
            </w: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EVENT PROCEDURES </w:t>
            </w: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Reporting to competition officials</w:t>
            </w: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Persons-in-charge and team managers are responsible for marshalling the participants to the Call Room. Persons-in-charge and team managers are NOT to stay in the Call Room with the participants. </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5.1.2</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Participants of each event must report to the Call Room at least 15 minutes before their scheduled event commences. Persons-in-charge and team managers may refer to the event notice board for the event that is being called.</w:t>
            </w: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5.1.3</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Participants who do not report at the stipulated time for an event would be excluded from the event and shall be indicated 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(did not start). Participants who report after the next event is called will not be allowed to compete unless they </w:t>
            </w:r>
            <w:r w:rsidDel="00000000" w:rsidR="00000000" w:rsidRPr="00000000">
              <w:rPr>
                <w:rFonts w:ascii="Arial" w:cs="Arial" w:eastAsia="Arial" w:hAnsi="Arial"/>
                <w:rtl w:val="0"/>
              </w:rPr>
              <w:t xml:space="preserve">have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been involved in another event or in prize giving when the event is announced.</w:t>
            </w: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5.1.4</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Persons-in-charge and team managers must inform the competitor officials if their athletes are involved in another event or prize giving when their names are called.</w:t>
            </w: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5.4</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Results of the meet</w:t>
            </w: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final competition results shall be time-based. There shall be no heats for all events.</w:t>
            </w: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5.4.2</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Two or more events may combine if there are insufficient participants. Results will be recorded based on each individual’s performance in his/her category.</w:t>
            </w: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5.4.3</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Results of the meet will be posted on the results' notice board as and when they become available. No participant, person-in-charge or team manager shall approach the meet officials for results.</w:t>
            </w:r>
            <w:r w:rsidDel="00000000" w:rsidR="00000000" w:rsidRPr="00000000">
              <w:rPr>
                <w:rtl w:val="0"/>
              </w:rPr>
            </w:r>
          </w:p>
          <w:p w:rsidR="00000000" w:rsidDel="00000000" w:rsidP="00000000" w:rsidRDefault="00000000" w:rsidRPr="00000000" w14:paraId="0000017F">
            <w:pPr>
              <w:spacing w:after="240" w:lineRule="auto"/>
              <w:rPr/>
            </w:pPr>
            <w:r w:rsidDel="00000000" w:rsidR="00000000" w:rsidRPr="00000000">
              <w:rPr>
                <w:rtl w:val="0"/>
              </w:rPr>
            </w:r>
          </w:p>
          <w:p w:rsidR="00000000" w:rsidDel="00000000" w:rsidP="00000000" w:rsidRDefault="00000000" w:rsidRPr="00000000" w14:paraId="00000180">
            <w:pPr>
              <w:spacing w:after="240" w:lineRule="auto"/>
              <w:rPr/>
            </w:pPr>
            <w:r w:rsidDel="00000000" w:rsidR="00000000" w:rsidRPr="00000000">
              <w:rPr>
                <w:rtl w:val="0"/>
              </w:rPr>
            </w:r>
          </w:p>
          <w:p w:rsidR="00000000" w:rsidDel="00000000" w:rsidP="00000000" w:rsidRDefault="00000000" w:rsidRPr="00000000" w14:paraId="00000181">
            <w:pPr>
              <w:spacing w:after="240" w:lineRule="auto"/>
              <w:rPr/>
            </w:pPr>
            <w:r w:rsidDel="00000000" w:rsidR="00000000" w:rsidRPr="00000000">
              <w:rPr>
                <w:rtl w:val="0"/>
              </w:rPr>
            </w:r>
          </w:p>
          <w:p w:rsidR="00000000" w:rsidDel="00000000" w:rsidP="00000000" w:rsidRDefault="00000000" w:rsidRPr="00000000" w14:paraId="00000182">
            <w:pPr>
              <w:spacing w:after="240" w:lineRule="auto"/>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MEDALS AND AWARDS</w:t>
            </w: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Prizes will be awarded to the first three placings for competitive events. </w:t>
            </w: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6.2</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of a tie for second placing in competitive events, no medal will be awarded for the third placing.</w:t>
            </w: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of a tie for the third placing in competitive events, medal will be awarded for all winners.</w:t>
            </w: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PROTEST</w:t>
            </w: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technical protest or objection by a participant or team shall be made to the Meet Director within thirty [30] minutes following the publication of the official results together with a deposit of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one hundred Singapore dollars [$100.00].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deposit shall be refunded if the protest or objection is confirmed to be valid by the Meet Director, or else it shall be forfeited. </w:t>
            </w: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Only the Team Manager or Person-in-Charge shall lodge the protest by filling the Protest Form. A Jury Panel shall resolve such protests, and its decision shall be final.</w:t>
            </w: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RISK MANAGEMENT </w:t>
            </w: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sport activities contain some form of risk. While the Organiser has undertaken all measures deemed necessary to ensure safety at the event, it is the onus of the Participant and / or their Team Manager / Coach / Teacher-in-Charge / Carer to determine whether it is safe for the Participant to take part in the event. The Organiser shall not be responsible or assume liability for any injury to and death of persons, or loss of or damage to property, which may be sustained during the activity arising from any cause in connection with the activity.</w:t>
            </w: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Organiser will be providing paramedic / registered nurse and ambulance services in case of emergencies during the event. However, any hospitalisation, inpatient, outpatient or emergency costs that may be incurred by the Participant shall remain the responsibility of the Participant.</w:t>
            </w: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PERSONAL DATA PROTECTION </w:t>
            </w: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A1">
            <w:pPr>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Participants who are entered in the championship are deemed to have given written permission to the Organiser to collect, analyse and collate any personal information relating to that Participant, as the Organiser may in their sole discretion deem fit, including without any limitation information for the Organiser’s programme, planning, date-processing, statistical or risk-analysis, research, fund-raising and/ or, any other purposes in furtherance of the functions or powers of SDSC.</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260" w:hRule="atLeast"/>
          <w:tblHeader w:val="0"/>
        </w:trPr>
        <w:tc>
          <w:tcPr>
            <w:tcMar>
              <w:top w:w="0.0" w:type="dxa"/>
              <w:left w:w="108.0" w:type="dxa"/>
              <w:bottom w:w="0.0" w:type="dxa"/>
              <w:right w:w="108.0" w:type="dxa"/>
            </w:tcMar>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w:t>
            </w:r>
            <w:r w:rsidDel="00000000" w:rsidR="00000000" w:rsidRPr="00000000">
              <w:rPr>
                <w:rtl w:val="0"/>
              </w:rPr>
            </w:r>
          </w:p>
          <w:p w:rsidR="00000000" w:rsidDel="00000000" w:rsidP="00000000" w:rsidRDefault="00000000" w:rsidRPr="00000000" w14:paraId="000001A6">
            <w:pPr>
              <w:spacing w:after="240" w:lineRule="auto"/>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r>
          </w:p>
        </w:tc>
        <w:tc>
          <w:tcPr>
            <w:tcMar>
              <w:top w:w="0.0" w:type="dxa"/>
              <w:left w:w="108.0" w:type="dxa"/>
              <w:bottom w:w="0.0" w:type="dxa"/>
              <w:right w:w="108.0" w:type="dxa"/>
            </w:tcMar>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FILMING AND PHOTOGRAPHY</w:t>
            </w: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Photographs and videos will be taken at this event, and be used to promote the sport. This could include the use of photographs and videos on our social media or other public engagement platforms. </w:t>
            </w: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it may not be viable to administer censorship during the photography or videography procedures, the Organiser shall endeavor to censor individuals, based on their requests, before any use of the photos or videos. Such censorship may be requested by the Participant by completing the Photography and Videography Refusal Form (Form B), or speaking to the Meet Director, who shall then refer the Participant to the event’s communications team. </w:t>
            </w:r>
            <w:r w:rsidDel="00000000" w:rsidR="00000000" w:rsidRPr="00000000">
              <w:rPr>
                <w:rtl w:val="0"/>
              </w:rPr>
            </w:r>
          </w:p>
        </w:tc>
      </w:tr>
    </w:tbl>
    <w:p w:rsidR="00000000" w:rsidDel="00000000" w:rsidP="00000000" w:rsidRDefault="00000000" w:rsidRPr="00000000" w14:paraId="000001AC">
      <w:pPr>
        <w:rPr>
          <w:rFonts w:ascii="Arial" w:cs="Arial" w:eastAsia="Arial" w:hAnsi="Arial"/>
        </w:rPr>
      </w:pPr>
      <w:r w:rsidDel="00000000" w:rsidR="00000000" w:rsidRPr="00000000">
        <w:rPr>
          <w:rtl w:val="0"/>
        </w:rPr>
      </w:r>
    </w:p>
    <w:p w:rsidR="00000000" w:rsidDel="00000000" w:rsidP="00000000" w:rsidRDefault="00000000" w:rsidRPr="00000000" w14:paraId="000001AD">
      <w:pP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SPORT CLASSES IN PARA ATHLETICS</w:t>
      </w:r>
    </w:p>
    <w:p w:rsidR="00000000" w:rsidDel="00000000" w:rsidP="00000000" w:rsidRDefault="00000000" w:rsidRPr="00000000" w14:paraId="000001AE">
      <w:pPr>
        <w:rPr>
          <w:rFonts w:ascii="Arial" w:cs="Arial" w:eastAsia="Arial" w:hAnsi="Arial"/>
          <w:b w:val="1"/>
          <w:color w:val="000000"/>
          <w:u w:val="single"/>
        </w:rPr>
      </w:pPr>
      <w:hyperlink r:id="rId15">
        <w:r w:rsidDel="00000000" w:rsidR="00000000" w:rsidRPr="00000000">
          <w:rPr>
            <w:rFonts w:ascii="Arial" w:cs="Arial" w:eastAsia="Arial" w:hAnsi="Arial"/>
            <w:b w:val="1"/>
            <w:color w:val="0000ff"/>
            <w:u w:val="single"/>
            <w:rtl w:val="0"/>
          </w:rPr>
          <w:t xml:space="preserve">https://www.paralympic.org/athletics/classification</w:t>
        </w:r>
      </w:hyperlink>
      <w:r w:rsidDel="00000000" w:rsidR="00000000" w:rsidRPr="00000000">
        <w:rPr>
          <w:rtl w:val="0"/>
        </w:rPr>
      </w:r>
    </w:p>
    <w:p w:rsidR="00000000" w:rsidDel="00000000" w:rsidP="00000000" w:rsidRDefault="00000000" w:rsidRPr="00000000" w14:paraId="000001AF">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B0">
      <w:pPr>
        <w:rPr>
          <w:rFonts w:ascii="Arial" w:cs="Arial" w:eastAsia="Arial" w:hAnsi="Arial"/>
          <w:b w:val="1"/>
        </w:rPr>
      </w:pPr>
      <w:r w:rsidDel="00000000" w:rsidR="00000000" w:rsidRPr="00000000">
        <w:rPr>
          <w:rFonts w:ascii="Arial" w:cs="Arial" w:eastAsia="Arial" w:hAnsi="Arial"/>
          <w:b w:val="1"/>
          <w:rtl w:val="0"/>
        </w:rPr>
        <w:t xml:space="preserve">TRACK AND JUMP (PREFIX T FOR TRACK)</w:t>
      </w:r>
    </w:p>
    <w:p w:rsidR="00000000" w:rsidDel="00000000" w:rsidP="00000000" w:rsidRDefault="00000000" w:rsidRPr="00000000" w14:paraId="000001B1">
      <w:pPr>
        <w:rPr>
          <w:rFonts w:ascii="Arial" w:cs="Arial" w:eastAsia="Arial" w:hAnsi="Arial"/>
          <w:u w:val="single"/>
        </w:rPr>
      </w:pPr>
      <w:r w:rsidDel="00000000" w:rsidR="00000000" w:rsidRPr="00000000">
        <w:rPr>
          <w:rFonts w:ascii="Arial" w:cs="Arial" w:eastAsia="Arial" w:hAnsi="Arial"/>
          <w:u w:val="single"/>
          <w:rtl w:val="0"/>
        </w:rPr>
        <w:t xml:space="preserve">DISCIPLINE: Running and jumping (20 classes)</w:t>
      </w:r>
    </w:p>
    <w:p w:rsidR="00000000" w:rsidDel="00000000" w:rsidP="00000000" w:rsidRDefault="00000000" w:rsidRPr="00000000" w14:paraId="000001B2">
      <w:pPr>
        <w:rPr>
          <w:rFonts w:ascii="Arial" w:cs="Arial" w:eastAsia="Arial" w:hAnsi="Arial"/>
        </w:rPr>
      </w:pPr>
      <w:r w:rsidDel="00000000" w:rsidR="00000000" w:rsidRPr="00000000">
        <w:rPr>
          <w:rtl w:val="0"/>
        </w:rPr>
      </w:r>
    </w:p>
    <w:p w:rsidR="00000000" w:rsidDel="00000000" w:rsidP="00000000" w:rsidRDefault="00000000" w:rsidRPr="00000000" w14:paraId="000001B3">
      <w:pPr>
        <w:rPr>
          <w:rFonts w:ascii="Arial" w:cs="Arial" w:eastAsia="Arial" w:hAnsi="Arial"/>
        </w:rPr>
      </w:pPr>
      <w:r w:rsidDel="00000000" w:rsidR="00000000" w:rsidRPr="00000000">
        <w:rPr>
          <w:rFonts w:ascii="Arial" w:cs="Arial" w:eastAsia="Arial" w:hAnsi="Arial"/>
          <w:rtl w:val="0"/>
        </w:rPr>
        <w:t xml:space="preserve">SPORT CLASSES (Impairment types):</w:t>
      </w:r>
    </w:p>
    <w:p w:rsidR="00000000" w:rsidDel="00000000" w:rsidP="00000000" w:rsidRDefault="00000000" w:rsidRPr="00000000" w14:paraId="000001B4">
      <w:pPr>
        <w:rPr>
          <w:rFonts w:ascii="Arial" w:cs="Arial" w:eastAsia="Arial" w:hAnsi="Arial"/>
        </w:rPr>
      </w:pPr>
      <w:r w:rsidDel="00000000" w:rsidR="00000000" w:rsidRPr="00000000">
        <w:rPr>
          <w:rtl w:val="0"/>
        </w:rPr>
      </w:r>
    </w:p>
    <w:p w:rsidR="00000000" w:rsidDel="00000000" w:rsidP="00000000" w:rsidRDefault="00000000" w:rsidRPr="00000000" w14:paraId="000001B5">
      <w:pPr>
        <w:rPr>
          <w:rFonts w:ascii="Arial" w:cs="Arial" w:eastAsia="Arial" w:hAnsi="Arial"/>
        </w:rPr>
      </w:pPr>
      <w:r w:rsidDel="00000000" w:rsidR="00000000" w:rsidRPr="00000000">
        <w:rPr>
          <w:rFonts w:ascii="Arial" w:cs="Arial" w:eastAsia="Arial" w:hAnsi="Arial"/>
          <w:rtl w:val="0"/>
        </w:rPr>
        <w:t xml:space="preserve">T11-13 (Vision impairment)</w:t>
      </w:r>
    </w:p>
    <w:p w:rsidR="00000000" w:rsidDel="00000000" w:rsidP="00000000" w:rsidRDefault="00000000" w:rsidRPr="00000000" w14:paraId="000001B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B7">
      <w:pPr>
        <w:rPr>
          <w:rFonts w:ascii="Arial" w:cs="Arial" w:eastAsia="Arial" w:hAnsi="Arial"/>
        </w:rPr>
      </w:pPr>
      <w:r w:rsidDel="00000000" w:rsidR="00000000" w:rsidRPr="00000000">
        <w:rPr>
          <w:rFonts w:ascii="Arial" w:cs="Arial" w:eastAsia="Arial" w:hAnsi="Arial"/>
          <w:rtl w:val="0"/>
        </w:rPr>
        <w:t xml:space="preserve">T20 (Intellectual impairment)</w:t>
      </w:r>
    </w:p>
    <w:p w:rsidR="00000000" w:rsidDel="00000000" w:rsidP="00000000" w:rsidRDefault="00000000" w:rsidRPr="00000000" w14:paraId="000001B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B9">
      <w:pPr>
        <w:rPr>
          <w:rFonts w:ascii="Arial" w:cs="Arial" w:eastAsia="Arial" w:hAnsi="Arial"/>
        </w:rPr>
      </w:pPr>
      <w:r w:rsidDel="00000000" w:rsidR="00000000" w:rsidRPr="00000000">
        <w:rPr>
          <w:rFonts w:ascii="Arial" w:cs="Arial" w:eastAsia="Arial" w:hAnsi="Arial"/>
          <w:rtl w:val="0"/>
        </w:rPr>
        <w:t xml:space="preserve">T35-38 (Co-ordination impairments (hypertonia, ataxia and athetosis))</w:t>
      </w:r>
    </w:p>
    <w:p w:rsidR="00000000" w:rsidDel="00000000" w:rsidP="00000000" w:rsidRDefault="00000000" w:rsidRPr="00000000" w14:paraId="000001B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BB">
      <w:pPr>
        <w:rPr>
          <w:rFonts w:ascii="Arial" w:cs="Arial" w:eastAsia="Arial" w:hAnsi="Arial"/>
        </w:rPr>
      </w:pPr>
      <w:r w:rsidDel="00000000" w:rsidR="00000000" w:rsidRPr="00000000">
        <w:rPr>
          <w:rFonts w:ascii="Arial" w:cs="Arial" w:eastAsia="Arial" w:hAnsi="Arial"/>
          <w:rtl w:val="0"/>
        </w:rPr>
        <w:t xml:space="preserve">T40-41 (Short stature)</w:t>
      </w:r>
    </w:p>
    <w:p w:rsidR="00000000" w:rsidDel="00000000" w:rsidP="00000000" w:rsidRDefault="00000000" w:rsidRPr="00000000" w14:paraId="000001B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BD">
      <w:pPr>
        <w:rPr>
          <w:rFonts w:ascii="Arial" w:cs="Arial" w:eastAsia="Arial" w:hAnsi="Arial"/>
        </w:rPr>
      </w:pPr>
      <w:r w:rsidDel="00000000" w:rsidR="00000000" w:rsidRPr="00000000">
        <w:rPr>
          <w:rFonts w:ascii="Arial" w:cs="Arial" w:eastAsia="Arial" w:hAnsi="Arial"/>
          <w:rtl w:val="0"/>
        </w:rPr>
        <w:t xml:space="preserve">T42-44 (Lower limb competing without prosthesis affected by limb deficiency, leg length difference, impaired muscle power or impaired passive range of movement)</w:t>
      </w:r>
    </w:p>
    <w:p w:rsidR="00000000" w:rsidDel="00000000" w:rsidP="00000000" w:rsidRDefault="00000000" w:rsidRPr="00000000" w14:paraId="000001B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BF">
      <w:pPr>
        <w:rPr>
          <w:rFonts w:ascii="Arial" w:cs="Arial" w:eastAsia="Arial" w:hAnsi="Arial"/>
        </w:rPr>
      </w:pPr>
      <w:r w:rsidDel="00000000" w:rsidR="00000000" w:rsidRPr="00000000">
        <w:rPr>
          <w:rFonts w:ascii="Arial" w:cs="Arial" w:eastAsia="Arial" w:hAnsi="Arial"/>
          <w:rtl w:val="0"/>
        </w:rPr>
        <w:t xml:space="preserve">T45-47 (Upper limb/s affected by limb deficiency, impaired muscle power or impaired passive range of movement)</w:t>
      </w:r>
    </w:p>
    <w:p w:rsidR="00000000" w:rsidDel="00000000" w:rsidP="00000000" w:rsidRDefault="00000000" w:rsidRPr="00000000" w14:paraId="000001C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C1">
      <w:pPr>
        <w:rPr>
          <w:rFonts w:ascii="Arial" w:cs="Arial" w:eastAsia="Arial" w:hAnsi="Arial"/>
        </w:rPr>
      </w:pPr>
      <w:r w:rsidDel="00000000" w:rsidR="00000000" w:rsidRPr="00000000">
        <w:rPr>
          <w:rFonts w:ascii="Arial" w:cs="Arial" w:eastAsia="Arial" w:hAnsi="Arial"/>
          <w:rtl w:val="0"/>
        </w:rPr>
        <w:t xml:space="preserve">T61-64 (Lower limb/s competing with prosthesis affected by limb deficiency and leg length difference)</w:t>
      </w:r>
    </w:p>
    <w:p w:rsidR="00000000" w:rsidDel="00000000" w:rsidP="00000000" w:rsidRDefault="00000000" w:rsidRPr="00000000" w14:paraId="000001C2">
      <w:pPr>
        <w:rPr>
          <w:rFonts w:ascii="Arial" w:cs="Arial" w:eastAsia="Arial" w:hAnsi="Arial"/>
        </w:rPr>
      </w:pPr>
      <w:r w:rsidDel="00000000" w:rsidR="00000000" w:rsidRPr="00000000">
        <w:rPr>
          <w:rtl w:val="0"/>
        </w:rPr>
      </w:r>
    </w:p>
    <w:p w:rsidR="00000000" w:rsidDel="00000000" w:rsidP="00000000" w:rsidRDefault="00000000" w:rsidRPr="00000000" w14:paraId="000001C3">
      <w:pPr>
        <w:rPr>
          <w:rFonts w:ascii="Arial" w:cs="Arial" w:eastAsia="Arial" w:hAnsi="Arial"/>
          <w:u w:val="single"/>
        </w:rPr>
      </w:pPr>
      <w:r w:rsidDel="00000000" w:rsidR="00000000" w:rsidRPr="00000000">
        <w:rPr>
          <w:rFonts w:ascii="Arial" w:cs="Arial" w:eastAsia="Arial" w:hAnsi="Arial"/>
          <w:u w:val="single"/>
          <w:rtl w:val="0"/>
        </w:rPr>
        <w:t xml:space="preserve">DISCIPLINE: Wheelchair racing (7 classes)</w:t>
      </w:r>
    </w:p>
    <w:p w:rsidR="00000000" w:rsidDel="00000000" w:rsidP="00000000" w:rsidRDefault="00000000" w:rsidRPr="00000000" w14:paraId="000001C4">
      <w:pPr>
        <w:rPr>
          <w:rFonts w:ascii="Arial" w:cs="Arial" w:eastAsia="Arial" w:hAnsi="Arial"/>
        </w:rPr>
      </w:pPr>
      <w:r w:rsidDel="00000000" w:rsidR="00000000" w:rsidRPr="00000000">
        <w:rPr>
          <w:rtl w:val="0"/>
        </w:rPr>
      </w:r>
    </w:p>
    <w:p w:rsidR="00000000" w:rsidDel="00000000" w:rsidP="00000000" w:rsidRDefault="00000000" w:rsidRPr="00000000" w14:paraId="000001C5">
      <w:pPr>
        <w:rPr>
          <w:rFonts w:ascii="Arial" w:cs="Arial" w:eastAsia="Arial" w:hAnsi="Arial"/>
        </w:rPr>
      </w:pPr>
      <w:r w:rsidDel="00000000" w:rsidR="00000000" w:rsidRPr="00000000">
        <w:rPr>
          <w:rFonts w:ascii="Arial" w:cs="Arial" w:eastAsia="Arial" w:hAnsi="Arial"/>
          <w:rtl w:val="0"/>
        </w:rPr>
        <w:t xml:space="preserve">SPORT CLASSES (Impairment types):</w:t>
      </w:r>
    </w:p>
    <w:p w:rsidR="00000000" w:rsidDel="00000000" w:rsidP="00000000" w:rsidRDefault="00000000" w:rsidRPr="00000000" w14:paraId="000001C6">
      <w:pPr>
        <w:rPr>
          <w:rFonts w:ascii="Arial" w:cs="Arial" w:eastAsia="Arial" w:hAnsi="Arial"/>
        </w:rPr>
      </w:pPr>
      <w:r w:rsidDel="00000000" w:rsidR="00000000" w:rsidRPr="00000000">
        <w:rPr>
          <w:rtl w:val="0"/>
        </w:rPr>
      </w:r>
    </w:p>
    <w:p w:rsidR="00000000" w:rsidDel="00000000" w:rsidP="00000000" w:rsidRDefault="00000000" w:rsidRPr="00000000" w14:paraId="000001C7">
      <w:pPr>
        <w:rPr>
          <w:rFonts w:ascii="Arial" w:cs="Arial" w:eastAsia="Arial" w:hAnsi="Arial"/>
        </w:rPr>
      </w:pPr>
      <w:r w:rsidDel="00000000" w:rsidR="00000000" w:rsidRPr="00000000">
        <w:rPr>
          <w:rFonts w:ascii="Arial" w:cs="Arial" w:eastAsia="Arial" w:hAnsi="Arial"/>
          <w:rtl w:val="0"/>
        </w:rPr>
        <w:t xml:space="preserve">T32-34 (Co-ordination impairments (hypertonia, ataxia and athetosis))</w:t>
      </w:r>
    </w:p>
    <w:p w:rsidR="00000000" w:rsidDel="00000000" w:rsidP="00000000" w:rsidRDefault="00000000" w:rsidRPr="00000000" w14:paraId="000001C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C9">
      <w:pPr>
        <w:rPr>
          <w:rFonts w:ascii="Arial" w:cs="Arial" w:eastAsia="Arial" w:hAnsi="Arial"/>
        </w:rPr>
      </w:pPr>
      <w:r w:rsidDel="00000000" w:rsidR="00000000" w:rsidRPr="00000000">
        <w:rPr>
          <w:rFonts w:ascii="Arial" w:cs="Arial" w:eastAsia="Arial" w:hAnsi="Arial"/>
          <w:rtl w:val="0"/>
        </w:rPr>
        <w:t xml:space="preserve">T51-54 (Limb deficiency, leg length difference, impaired muscle power or impaired passive range of movement) </w:t>
      </w:r>
    </w:p>
    <w:p w:rsidR="00000000" w:rsidDel="00000000" w:rsidP="00000000" w:rsidRDefault="00000000" w:rsidRPr="00000000" w14:paraId="000001CA">
      <w:pP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SPORT CLASSES IN PARA ATHLETICS</w:t>
      </w:r>
    </w:p>
    <w:p w:rsidR="00000000" w:rsidDel="00000000" w:rsidP="00000000" w:rsidRDefault="00000000" w:rsidRPr="00000000" w14:paraId="000001CB">
      <w:pPr>
        <w:rPr>
          <w:rFonts w:ascii="Arial" w:cs="Arial" w:eastAsia="Arial" w:hAnsi="Arial"/>
          <w:b w:val="1"/>
          <w:color w:val="000000"/>
          <w:u w:val="single"/>
        </w:rPr>
      </w:pPr>
      <w:hyperlink r:id="rId16">
        <w:r w:rsidDel="00000000" w:rsidR="00000000" w:rsidRPr="00000000">
          <w:rPr>
            <w:rFonts w:ascii="Arial" w:cs="Arial" w:eastAsia="Arial" w:hAnsi="Arial"/>
            <w:b w:val="1"/>
            <w:color w:val="0000ff"/>
            <w:u w:val="single"/>
            <w:rtl w:val="0"/>
          </w:rPr>
          <w:t xml:space="preserve">https://www.paralympic.org/athletics/classification</w:t>
        </w:r>
      </w:hyperlink>
      <w:r w:rsidDel="00000000" w:rsidR="00000000" w:rsidRPr="00000000">
        <w:rPr>
          <w:rtl w:val="0"/>
        </w:rPr>
      </w:r>
    </w:p>
    <w:p w:rsidR="00000000" w:rsidDel="00000000" w:rsidP="00000000" w:rsidRDefault="00000000" w:rsidRPr="00000000" w14:paraId="000001CC">
      <w:pP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CD">
      <w:pPr>
        <w:rPr>
          <w:rFonts w:ascii="Arial" w:cs="Arial" w:eastAsia="Arial" w:hAnsi="Arial"/>
          <w:b w:val="1"/>
        </w:rPr>
      </w:pPr>
      <w:r w:rsidDel="00000000" w:rsidR="00000000" w:rsidRPr="00000000">
        <w:rPr>
          <w:rFonts w:ascii="Arial" w:cs="Arial" w:eastAsia="Arial" w:hAnsi="Arial"/>
          <w:b w:val="1"/>
          <w:rtl w:val="0"/>
        </w:rPr>
        <w:t xml:space="preserve">THROWS (PREFIX F FOR FIELD)</w:t>
      </w:r>
    </w:p>
    <w:p w:rsidR="00000000" w:rsidDel="00000000" w:rsidP="00000000" w:rsidRDefault="00000000" w:rsidRPr="00000000" w14:paraId="000001CE">
      <w:pPr>
        <w:rPr>
          <w:rFonts w:ascii="Arial" w:cs="Arial" w:eastAsia="Arial" w:hAnsi="Arial"/>
          <w:u w:val="single"/>
        </w:rPr>
      </w:pPr>
      <w:r w:rsidDel="00000000" w:rsidR="00000000" w:rsidRPr="00000000">
        <w:rPr>
          <w:rFonts w:ascii="Arial" w:cs="Arial" w:eastAsia="Arial" w:hAnsi="Arial"/>
          <w:u w:val="single"/>
          <w:rtl w:val="0"/>
        </w:rPr>
        <w:t xml:space="preserve">DISCIPLINE: Standing throws (19 classes)</w:t>
      </w:r>
    </w:p>
    <w:p w:rsidR="00000000" w:rsidDel="00000000" w:rsidP="00000000" w:rsidRDefault="00000000" w:rsidRPr="00000000" w14:paraId="000001CF">
      <w:pPr>
        <w:rPr>
          <w:rFonts w:ascii="Arial" w:cs="Arial" w:eastAsia="Arial" w:hAnsi="Arial"/>
        </w:rPr>
      </w:pPr>
      <w:r w:rsidDel="00000000" w:rsidR="00000000" w:rsidRPr="00000000">
        <w:rPr>
          <w:rtl w:val="0"/>
        </w:rPr>
      </w:r>
    </w:p>
    <w:p w:rsidR="00000000" w:rsidDel="00000000" w:rsidP="00000000" w:rsidRDefault="00000000" w:rsidRPr="00000000" w14:paraId="000001D0">
      <w:pPr>
        <w:rPr>
          <w:rFonts w:ascii="Arial" w:cs="Arial" w:eastAsia="Arial" w:hAnsi="Arial"/>
        </w:rPr>
      </w:pPr>
      <w:r w:rsidDel="00000000" w:rsidR="00000000" w:rsidRPr="00000000">
        <w:rPr>
          <w:rFonts w:ascii="Arial" w:cs="Arial" w:eastAsia="Arial" w:hAnsi="Arial"/>
          <w:rtl w:val="0"/>
        </w:rPr>
        <w:t xml:space="preserve">SPORT CLASSES (Impairment types):</w:t>
      </w:r>
    </w:p>
    <w:p w:rsidR="00000000" w:rsidDel="00000000" w:rsidP="00000000" w:rsidRDefault="00000000" w:rsidRPr="00000000" w14:paraId="000001D1">
      <w:pPr>
        <w:rPr>
          <w:rFonts w:ascii="Arial" w:cs="Arial" w:eastAsia="Arial" w:hAnsi="Arial"/>
        </w:rPr>
      </w:pPr>
      <w:r w:rsidDel="00000000" w:rsidR="00000000" w:rsidRPr="00000000">
        <w:rPr>
          <w:rtl w:val="0"/>
        </w:rPr>
      </w:r>
    </w:p>
    <w:p w:rsidR="00000000" w:rsidDel="00000000" w:rsidP="00000000" w:rsidRDefault="00000000" w:rsidRPr="00000000" w14:paraId="000001D2">
      <w:pPr>
        <w:rPr>
          <w:rFonts w:ascii="Arial" w:cs="Arial" w:eastAsia="Arial" w:hAnsi="Arial"/>
        </w:rPr>
      </w:pPr>
      <w:r w:rsidDel="00000000" w:rsidR="00000000" w:rsidRPr="00000000">
        <w:rPr>
          <w:rFonts w:ascii="Arial" w:cs="Arial" w:eastAsia="Arial" w:hAnsi="Arial"/>
          <w:rtl w:val="0"/>
        </w:rPr>
        <w:t xml:space="preserve">F11-13 (Vision impairment)</w:t>
      </w:r>
    </w:p>
    <w:p w:rsidR="00000000" w:rsidDel="00000000" w:rsidP="00000000" w:rsidRDefault="00000000" w:rsidRPr="00000000" w14:paraId="000001D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D4">
      <w:pPr>
        <w:rPr>
          <w:rFonts w:ascii="Arial" w:cs="Arial" w:eastAsia="Arial" w:hAnsi="Arial"/>
        </w:rPr>
      </w:pPr>
      <w:r w:rsidDel="00000000" w:rsidR="00000000" w:rsidRPr="00000000">
        <w:rPr>
          <w:rFonts w:ascii="Arial" w:cs="Arial" w:eastAsia="Arial" w:hAnsi="Arial"/>
          <w:rtl w:val="0"/>
        </w:rPr>
        <w:t xml:space="preserve">F20 (Intellectual impairment)</w:t>
      </w:r>
    </w:p>
    <w:p w:rsidR="00000000" w:rsidDel="00000000" w:rsidP="00000000" w:rsidRDefault="00000000" w:rsidRPr="00000000" w14:paraId="000001D5">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D6">
      <w:pPr>
        <w:rPr>
          <w:rFonts w:ascii="Arial" w:cs="Arial" w:eastAsia="Arial" w:hAnsi="Arial"/>
        </w:rPr>
      </w:pPr>
      <w:r w:rsidDel="00000000" w:rsidR="00000000" w:rsidRPr="00000000">
        <w:rPr>
          <w:rFonts w:ascii="Arial" w:cs="Arial" w:eastAsia="Arial" w:hAnsi="Arial"/>
          <w:rtl w:val="0"/>
        </w:rPr>
        <w:t xml:space="preserve">F35-38 (Co-ordination impairments (hypertonia, ataxia and athetosis))</w:t>
      </w:r>
    </w:p>
    <w:p w:rsidR="00000000" w:rsidDel="00000000" w:rsidP="00000000" w:rsidRDefault="00000000" w:rsidRPr="00000000" w14:paraId="000001D7">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D8">
      <w:pPr>
        <w:rPr>
          <w:rFonts w:ascii="Arial" w:cs="Arial" w:eastAsia="Arial" w:hAnsi="Arial"/>
        </w:rPr>
      </w:pPr>
      <w:r w:rsidDel="00000000" w:rsidR="00000000" w:rsidRPr="00000000">
        <w:rPr>
          <w:rFonts w:ascii="Arial" w:cs="Arial" w:eastAsia="Arial" w:hAnsi="Arial"/>
          <w:rtl w:val="0"/>
        </w:rPr>
        <w:t xml:space="preserve">F40-41 (Short stature)</w:t>
      </w:r>
    </w:p>
    <w:p w:rsidR="00000000" w:rsidDel="00000000" w:rsidP="00000000" w:rsidRDefault="00000000" w:rsidRPr="00000000" w14:paraId="000001D9">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DA">
      <w:pPr>
        <w:rPr>
          <w:rFonts w:ascii="Arial" w:cs="Arial" w:eastAsia="Arial" w:hAnsi="Arial"/>
        </w:rPr>
      </w:pPr>
      <w:r w:rsidDel="00000000" w:rsidR="00000000" w:rsidRPr="00000000">
        <w:rPr>
          <w:rFonts w:ascii="Arial" w:cs="Arial" w:eastAsia="Arial" w:hAnsi="Arial"/>
          <w:rtl w:val="0"/>
        </w:rPr>
        <w:t xml:space="preserve">F42-44 (Lower limb competing without prosthesis affected by limb deficiency, leg length difference, impaired muscle power or impaired passive range of movement)</w:t>
      </w:r>
    </w:p>
    <w:p w:rsidR="00000000" w:rsidDel="00000000" w:rsidP="00000000" w:rsidRDefault="00000000" w:rsidRPr="00000000" w14:paraId="000001D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DC">
      <w:pPr>
        <w:rPr>
          <w:rFonts w:ascii="Arial" w:cs="Arial" w:eastAsia="Arial" w:hAnsi="Arial"/>
        </w:rPr>
      </w:pPr>
      <w:r w:rsidDel="00000000" w:rsidR="00000000" w:rsidRPr="00000000">
        <w:rPr>
          <w:rFonts w:ascii="Arial" w:cs="Arial" w:eastAsia="Arial" w:hAnsi="Arial"/>
          <w:rtl w:val="0"/>
        </w:rPr>
        <w:t xml:space="preserve">F45-46 (Upper limb/s affected by limb deficiency, impaired muscle power or impaired passive range of movement)</w:t>
      </w:r>
    </w:p>
    <w:p w:rsidR="00000000" w:rsidDel="00000000" w:rsidP="00000000" w:rsidRDefault="00000000" w:rsidRPr="00000000" w14:paraId="000001D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DE">
      <w:pPr>
        <w:rPr>
          <w:rFonts w:ascii="Arial" w:cs="Arial" w:eastAsia="Arial" w:hAnsi="Arial"/>
        </w:rPr>
      </w:pPr>
      <w:r w:rsidDel="00000000" w:rsidR="00000000" w:rsidRPr="00000000">
        <w:rPr>
          <w:rFonts w:ascii="Arial" w:cs="Arial" w:eastAsia="Arial" w:hAnsi="Arial"/>
          <w:rtl w:val="0"/>
        </w:rPr>
        <w:t xml:space="preserve">F61-64 (Lower limb/s competing with prosthesis affected by limb deficiency and leg length difference)</w:t>
      </w:r>
    </w:p>
    <w:p w:rsidR="00000000" w:rsidDel="00000000" w:rsidP="00000000" w:rsidRDefault="00000000" w:rsidRPr="00000000" w14:paraId="000001DF">
      <w:pPr>
        <w:rPr>
          <w:rFonts w:ascii="Arial" w:cs="Arial" w:eastAsia="Arial" w:hAnsi="Arial"/>
        </w:rPr>
      </w:pPr>
      <w:r w:rsidDel="00000000" w:rsidR="00000000" w:rsidRPr="00000000">
        <w:rPr>
          <w:rtl w:val="0"/>
        </w:rPr>
      </w:r>
    </w:p>
    <w:p w:rsidR="00000000" w:rsidDel="00000000" w:rsidP="00000000" w:rsidRDefault="00000000" w:rsidRPr="00000000" w14:paraId="000001E0">
      <w:pPr>
        <w:rPr>
          <w:rFonts w:ascii="Arial" w:cs="Arial" w:eastAsia="Arial" w:hAnsi="Arial"/>
        </w:rPr>
      </w:pPr>
      <w:r w:rsidDel="00000000" w:rsidR="00000000" w:rsidRPr="00000000">
        <w:rPr>
          <w:rtl w:val="0"/>
        </w:rPr>
      </w:r>
    </w:p>
    <w:p w:rsidR="00000000" w:rsidDel="00000000" w:rsidP="00000000" w:rsidRDefault="00000000" w:rsidRPr="00000000" w14:paraId="000001E1">
      <w:pPr>
        <w:rPr>
          <w:rFonts w:ascii="Arial" w:cs="Arial" w:eastAsia="Arial" w:hAnsi="Arial"/>
          <w:u w:val="single"/>
        </w:rPr>
      </w:pPr>
      <w:r w:rsidDel="00000000" w:rsidR="00000000" w:rsidRPr="00000000">
        <w:rPr>
          <w:rFonts w:ascii="Arial" w:cs="Arial" w:eastAsia="Arial" w:hAnsi="Arial"/>
          <w:u w:val="single"/>
          <w:rtl w:val="0"/>
        </w:rPr>
        <w:t xml:space="preserve">DISCIPLINE: Seated throws (11 classes)</w:t>
      </w:r>
    </w:p>
    <w:p w:rsidR="00000000" w:rsidDel="00000000" w:rsidP="00000000" w:rsidRDefault="00000000" w:rsidRPr="00000000" w14:paraId="000001E2">
      <w:pPr>
        <w:rPr>
          <w:rFonts w:ascii="Arial" w:cs="Arial" w:eastAsia="Arial" w:hAnsi="Arial"/>
        </w:rPr>
      </w:pPr>
      <w:r w:rsidDel="00000000" w:rsidR="00000000" w:rsidRPr="00000000">
        <w:rPr>
          <w:rtl w:val="0"/>
        </w:rPr>
      </w:r>
    </w:p>
    <w:p w:rsidR="00000000" w:rsidDel="00000000" w:rsidP="00000000" w:rsidRDefault="00000000" w:rsidRPr="00000000" w14:paraId="000001E3">
      <w:pPr>
        <w:rPr>
          <w:rFonts w:ascii="Arial" w:cs="Arial" w:eastAsia="Arial" w:hAnsi="Arial"/>
        </w:rPr>
      </w:pPr>
      <w:r w:rsidDel="00000000" w:rsidR="00000000" w:rsidRPr="00000000">
        <w:rPr>
          <w:rFonts w:ascii="Arial" w:cs="Arial" w:eastAsia="Arial" w:hAnsi="Arial"/>
          <w:rtl w:val="0"/>
        </w:rPr>
        <w:t xml:space="preserve">SPORT CLASSES (Impairment types):</w:t>
      </w:r>
    </w:p>
    <w:p w:rsidR="00000000" w:rsidDel="00000000" w:rsidP="00000000" w:rsidRDefault="00000000" w:rsidRPr="00000000" w14:paraId="000001E4">
      <w:pPr>
        <w:rPr>
          <w:rFonts w:ascii="Arial" w:cs="Arial" w:eastAsia="Arial" w:hAnsi="Arial"/>
        </w:rPr>
      </w:pPr>
      <w:r w:rsidDel="00000000" w:rsidR="00000000" w:rsidRPr="00000000">
        <w:rPr>
          <w:rtl w:val="0"/>
        </w:rPr>
      </w:r>
    </w:p>
    <w:p w:rsidR="00000000" w:rsidDel="00000000" w:rsidP="00000000" w:rsidRDefault="00000000" w:rsidRPr="00000000" w14:paraId="000001E5">
      <w:pPr>
        <w:rPr>
          <w:rFonts w:ascii="Arial" w:cs="Arial" w:eastAsia="Arial" w:hAnsi="Arial"/>
        </w:rPr>
      </w:pPr>
      <w:r w:rsidDel="00000000" w:rsidR="00000000" w:rsidRPr="00000000">
        <w:rPr>
          <w:rFonts w:ascii="Arial" w:cs="Arial" w:eastAsia="Arial" w:hAnsi="Arial"/>
          <w:rtl w:val="0"/>
        </w:rPr>
        <w:t xml:space="preserve">F31-34 (Co-ordination impairments (hypertonia, ataxia and athetosis))</w:t>
      </w:r>
    </w:p>
    <w:p w:rsidR="00000000" w:rsidDel="00000000" w:rsidP="00000000" w:rsidRDefault="00000000" w:rsidRPr="00000000" w14:paraId="000001E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E7">
      <w:pPr>
        <w:rPr>
          <w:rFonts w:ascii="Arial" w:cs="Arial" w:eastAsia="Arial" w:hAnsi="Arial"/>
        </w:rPr>
      </w:pPr>
      <w:r w:rsidDel="00000000" w:rsidR="00000000" w:rsidRPr="00000000">
        <w:rPr>
          <w:rFonts w:ascii="Arial" w:cs="Arial" w:eastAsia="Arial" w:hAnsi="Arial"/>
          <w:rtl w:val="0"/>
        </w:rPr>
        <w:t xml:space="preserve">F51-57 (Limb deficiency, leg length difference, impaired muscle power or impaired range of movement)</w:t>
      </w:r>
    </w:p>
    <w:p w:rsidR="00000000" w:rsidDel="00000000" w:rsidP="00000000" w:rsidRDefault="00000000" w:rsidRPr="00000000" w14:paraId="000001E8">
      <w:pPr>
        <w:rPr>
          <w:rFonts w:ascii="Arial" w:cs="Arial" w:eastAsia="Arial" w:hAnsi="Arial"/>
        </w:rPr>
      </w:pPr>
      <w:r w:rsidDel="00000000" w:rsidR="00000000" w:rsidRPr="00000000">
        <w:rPr>
          <w:rtl w:val="0"/>
        </w:rPr>
      </w:r>
    </w:p>
    <w:p w:rsidR="00000000" w:rsidDel="00000000" w:rsidP="00000000" w:rsidRDefault="00000000" w:rsidRPr="00000000" w14:paraId="000001E9">
      <w:pPr>
        <w:rPr>
          <w:rFonts w:ascii="Arial" w:cs="Arial" w:eastAsia="Arial" w:hAnsi="Arial"/>
        </w:rPr>
      </w:pPr>
      <w:r w:rsidDel="00000000" w:rsidR="00000000" w:rsidRPr="00000000">
        <w:rPr>
          <w:rtl w:val="0"/>
        </w:rPr>
      </w:r>
    </w:p>
    <w:p w:rsidR="00000000" w:rsidDel="00000000" w:rsidP="00000000" w:rsidRDefault="00000000" w:rsidRPr="00000000" w14:paraId="000001EA">
      <w:pPr>
        <w:rPr>
          <w:rFonts w:ascii="Arial" w:cs="Arial" w:eastAsia="Arial" w:hAnsi="Arial"/>
        </w:rPr>
      </w:pPr>
      <w:r w:rsidDel="00000000" w:rsidR="00000000" w:rsidRPr="00000000">
        <w:rPr>
          <w:rtl w:val="0"/>
        </w:rPr>
      </w:r>
    </w:p>
    <w:p w:rsidR="00000000" w:rsidDel="00000000" w:rsidP="00000000" w:rsidRDefault="00000000" w:rsidRPr="00000000" w14:paraId="000001EB">
      <w:pPr>
        <w:rPr>
          <w:rFonts w:ascii="Arial" w:cs="Arial" w:eastAsia="Arial" w:hAnsi="Arial"/>
        </w:rPr>
      </w:pPr>
      <w:r w:rsidDel="00000000" w:rsidR="00000000" w:rsidRPr="00000000">
        <w:rPr>
          <w:rtl w:val="0"/>
        </w:rPr>
      </w:r>
    </w:p>
    <w:p w:rsidR="00000000" w:rsidDel="00000000" w:rsidP="00000000" w:rsidRDefault="00000000" w:rsidRPr="00000000" w14:paraId="000001EC">
      <w:pPr>
        <w:rPr>
          <w:rFonts w:ascii="Arial" w:cs="Arial" w:eastAsia="Arial" w:hAnsi="Arial"/>
        </w:rPr>
      </w:pPr>
      <w:r w:rsidDel="00000000" w:rsidR="00000000" w:rsidRPr="00000000">
        <w:rPr>
          <w:rtl w:val="0"/>
        </w:rPr>
      </w:r>
    </w:p>
    <w:p w:rsidR="00000000" w:rsidDel="00000000" w:rsidP="00000000" w:rsidRDefault="00000000" w:rsidRPr="00000000" w14:paraId="000001ED">
      <w:pPr>
        <w:rPr>
          <w:rFonts w:ascii="Arial" w:cs="Arial" w:eastAsia="Arial" w:hAnsi="Arial"/>
        </w:rPr>
      </w:pPr>
      <w:r w:rsidDel="00000000" w:rsidR="00000000" w:rsidRPr="00000000">
        <w:rPr>
          <w:rtl w:val="0"/>
        </w:rPr>
      </w:r>
    </w:p>
    <w:p w:rsidR="00000000" w:rsidDel="00000000" w:rsidP="00000000" w:rsidRDefault="00000000" w:rsidRPr="00000000" w14:paraId="000001EE">
      <w:pPr>
        <w:rPr>
          <w:rFonts w:ascii="Arial" w:cs="Arial" w:eastAsia="Arial" w:hAnsi="Arial"/>
        </w:rPr>
      </w:pPr>
      <w:r w:rsidDel="00000000" w:rsidR="00000000" w:rsidRPr="00000000">
        <w:rPr>
          <w:rtl w:val="0"/>
        </w:rPr>
      </w:r>
    </w:p>
    <w:p w:rsidR="00000000" w:rsidDel="00000000" w:rsidP="00000000" w:rsidRDefault="00000000" w:rsidRPr="00000000" w14:paraId="000001EF">
      <w:pPr>
        <w:rPr>
          <w:rFonts w:ascii="Arial" w:cs="Arial" w:eastAsia="Arial" w:hAnsi="Arial"/>
        </w:rPr>
      </w:pPr>
      <w:r w:rsidDel="00000000" w:rsidR="00000000" w:rsidRPr="00000000">
        <w:rPr>
          <w:rtl w:val="0"/>
        </w:rPr>
      </w:r>
    </w:p>
    <w:p w:rsidR="00000000" w:rsidDel="00000000" w:rsidP="00000000" w:rsidRDefault="00000000" w:rsidRPr="00000000" w14:paraId="000001F0">
      <w:pPr>
        <w:rPr>
          <w:rFonts w:ascii="Arial" w:cs="Arial" w:eastAsia="Arial" w:hAnsi="Arial"/>
        </w:rPr>
      </w:pPr>
      <w:r w:rsidDel="00000000" w:rsidR="00000000" w:rsidRPr="00000000">
        <w:rPr>
          <w:rtl w:val="0"/>
        </w:rPr>
      </w:r>
    </w:p>
    <w:p w:rsidR="00000000" w:rsidDel="00000000" w:rsidP="00000000" w:rsidRDefault="00000000" w:rsidRPr="00000000" w14:paraId="000001F1">
      <w:pPr>
        <w:rPr>
          <w:rFonts w:ascii="Arial" w:cs="Arial" w:eastAsia="Arial" w:hAnsi="Arial"/>
        </w:rPr>
      </w:pPr>
      <w:r w:rsidDel="00000000" w:rsidR="00000000" w:rsidRPr="00000000">
        <w:rPr>
          <w:rtl w:val="0"/>
        </w:rPr>
      </w:r>
    </w:p>
    <w:p w:rsidR="00000000" w:rsidDel="00000000" w:rsidP="00000000" w:rsidRDefault="00000000" w:rsidRPr="00000000" w14:paraId="000001F2">
      <w:pPr>
        <w:rPr>
          <w:rFonts w:ascii="Arial" w:cs="Arial" w:eastAsia="Arial" w:hAnsi="Arial"/>
        </w:rPr>
      </w:pPr>
      <w:r w:rsidDel="00000000" w:rsidR="00000000" w:rsidRPr="00000000">
        <w:rPr>
          <w:rtl w:val="0"/>
        </w:rPr>
      </w:r>
    </w:p>
    <w:p w:rsidR="00000000" w:rsidDel="00000000" w:rsidP="00000000" w:rsidRDefault="00000000" w:rsidRPr="00000000" w14:paraId="000001F3">
      <w:pPr>
        <w:rPr>
          <w:rFonts w:ascii="Arial" w:cs="Arial" w:eastAsia="Arial" w:hAnsi="Arial"/>
        </w:rPr>
      </w:pPr>
      <w:r w:rsidDel="00000000" w:rsidR="00000000" w:rsidRPr="00000000">
        <w:rPr>
          <w:rtl w:val="0"/>
        </w:rPr>
      </w:r>
    </w:p>
    <w:p w:rsidR="00000000" w:rsidDel="00000000" w:rsidP="00000000" w:rsidRDefault="00000000" w:rsidRPr="00000000" w14:paraId="000001F4">
      <w:pPr>
        <w:rPr>
          <w:rFonts w:ascii="Arial" w:cs="Arial" w:eastAsia="Arial" w:hAnsi="Arial"/>
        </w:rPr>
      </w:pPr>
      <w:r w:rsidDel="00000000" w:rsidR="00000000" w:rsidRPr="00000000">
        <w:rPr>
          <w:rtl w:val="0"/>
        </w:rPr>
      </w:r>
    </w:p>
    <w:p w:rsidR="00000000" w:rsidDel="00000000" w:rsidP="00000000" w:rsidRDefault="00000000" w:rsidRPr="00000000" w14:paraId="000001F5">
      <w:pPr>
        <w:rPr>
          <w:rFonts w:ascii="Arial" w:cs="Arial" w:eastAsia="Arial" w:hAnsi="Arial"/>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560" w:right="0" w:firstLine="0"/>
        <w:jc w:val="left"/>
        <w:rPr>
          <w:rFonts w:ascii="Arial Black" w:cs="Arial Black" w:eastAsia="Arial Black" w:hAnsi="Arial Black"/>
          <w:b w:val="0"/>
          <w:i w:val="0"/>
          <w:smallCaps w:val="0"/>
          <w:strike w:val="0"/>
          <w:color w:val="000000"/>
          <w:sz w:val="29"/>
          <w:szCs w:val="29"/>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9"/>
          <w:szCs w:val="29"/>
          <w:u w:val="none"/>
          <w:shd w:fill="auto" w:val="clear"/>
          <w:vertAlign w:val="baseline"/>
          <w:rtl w:val="0"/>
        </w:rPr>
        <w:tab/>
        <w:tab/>
        <w:tab/>
        <w:tab/>
        <w:tab/>
        <w:tab/>
        <w:tab/>
        <w:tab/>
        <w:t xml:space="preserve">Form B</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Black" w:cs="Arial Black" w:eastAsia="Arial Black" w:hAnsi="Arial Black"/>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F8">
      <w:pPr>
        <w:ind w:left="1418" w:firstLine="0"/>
        <w:rPr>
          <w:b w:val="1"/>
          <w:sz w:val="32"/>
          <w:szCs w:val="32"/>
        </w:rPr>
      </w:pPr>
      <w:r w:rsidDel="00000000" w:rsidR="00000000" w:rsidRPr="00000000">
        <w:rPr>
          <w:b w:val="1"/>
          <w:sz w:val="32"/>
          <w:szCs w:val="32"/>
          <w:rtl w:val="0"/>
        </w:rPr>
        <w:t xml:space="preserve">PHOTOGRAPHY AND VIDEOGRAPHY REFUSAL FORM</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7"/>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08"/>
        <w:gridCol w:w="6709"/>
        <w:tblGridChange w:id="0">
          <w:tblGrid>
            <w:gridCol w:w="2308"/>
            <w:gridCol w:w="6709"/>
          </w:tblGrid>
        </w:tblGridChange>
      </w:tblGrid>
      <w:tr>
        <w:trPr>
          <w:cantSplit w:val="0"/>
          <w:trHeight w:val="717" w:hRule="atLeast"/>
          <w:tblHeader w:val="0"/>
        </w:trPr>
        <w:tc>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103"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Name of Participant:</w:t>
            </w:r>
          </w:p>
        </w:tc>
        <w:tc>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43" w:hRule="atLeast"/>
          <w:tblHeader w:val="0"/>
        </w:trPr>
        <w:tc>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w:t>
            </w:r>
          </w:p>
        </w:tc>
        <w:tc>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Haw Par National Youth Para Athletics Championships 202</w:t>
            </w:r>
            <w:r w:rsidDel="00000000" w:rsidR="00000000" w:rsidRPr="00000000">
              <w:rPr>
                <w:rFonts w:ascii="Arial" w:cs="Arial" w:eastAsia="Arial" w:hAnsi="Arial"/>
                <w:sz w:val="22"/>
                <w:szCs w:val="22"/>
                <w:rtl w:val="0"/>
              </w:rPr>
              <w:t xml:space="preserve">5</w:t>
            </w:r>
            <w:r w:rsidDel="00000000" w:rsidR="00000000" w:rsidRPr="00000000">
              <w:rPr>
                <w:rtl w:val="0"/>
              </w:rPr>
            </w:r>
          </w:p>
        </w:tc>
      </w:tr>
    </w:tbl>
    <w:p w:rsidR="00000000" w:rsidDel="00000000" w:rsidP="00000000" w:rsidRDefault="00000000" w:rsidRPr="00000000" w14:paraId="00000200">
      <w:pPr>
        <w:spacing w:before="252" w:lineRule="auto"/>
        <w:rPr/>
      </w:pPr>
      <w:r w:rsidDel="00000000" w:rsidR="00000000" w:rsidRPr="00000000">
        <w:rPr>
          <w:rtl w:val="0"/>
        </w:rPr>
        <w:t xml:space="preserve">I refuse permission for the use of images of my child or myself by the Organiser.</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 w:right="0" w:firstLine="1276"/>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203200</wp:posOffset>
                </wp:positionH>
                <wp:positionV relativeFrom="paragraph">
                  <wp:posOffset>203200</wp:posOffset>
                </wp:positionV>
                <wp:extent cx="1270" cy="12700"/>
                <wp:effectExtent b="0" l="0" r="0" t="0"/>
                <wp:wrapTopAndBottom distB="0" distT="0"/>
                <wp:docPr id="16" name=""/>
                <a:graphic>
                  <a:graphicData uri="http://schemas.microsoft.com/office/word/2010/wordprocessingShape">
                    <wps:wsp>
                      <wps:cNvSpPr/>
                      <wps:cNvPr id="3" name="Shape 3"/>
                      <wps:spPr>
                        <a:xfrm>
                          <a:off x="3831208" y="3779365"/>
                          <a:ext cx="3029585" cy="1270"/>
                        </a:xfrm>
                        <a:custGeom>
                          <a:rect b="b" l="l" r="r" t="t"/>
                          <a:pathLst>
                            <a:path extrusionOk="0" h="120000" w="4771">
                              <a:moveTo>
                                <a:pt x="0" y="0"/>
                              </a:moveTo>
                              <a:lnTo>
                                <a:pt x="4771"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203200</wp:posOffset>
                </wp:positionV>
                <wp:extent cx="1270" cy="12700"/>
                <wp:effectExtent b="0" l="0" r="0" t="0"/>
                <wp:wrapTopAndBottom distB="0" distT="0"/>
                <wp:docPr id="16"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206">
      <w:pPr>
        <w:spacing w:before="1" w:lineRule="auto"/>
        <w:ind w:right="3316"/>
        <w:rPr/>
      </w:pPr>
      <w:r w:rsidDel="00000000" w:rsidR="00000000" w:rsidRPr="00000000">
        <w:rPr>
          <w:rtl w:val="0"/>
        </w:rPr>
        <w:t xml:space="preserve">Signed by: (Name of Participant / Parent / Caregiver) </w:t>
      </w:r>
    </w:p>
    <w:p w:rsidR="00000000" w:rsidDel="00000000" w:rsidP="00000000" w:rsidRDefault="00000000" w:rsidRPr="00000000" w14:paraId="00000207">
      <w:pPr>
        <w:spacing w:before="1" w:lineRule="auto"/>
        <w:ind w:right="3316"/>
        <w:rPr/>
      </w:pPr>
      <w:r w:rsidDel="00000000" w:rsidR="00000000" w:rsidRPr="00000000">
        <w:rPr>
          <w:rtl w:val="0"/>
        </w:rPr>
        <w:t xml:space="preserve">Date:</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4">
      <w:pPr>
        <w:pStyle w:val="Heading1"/>
        <w:spacing w:before="100" w:lineRule="auto"/>
        <w:ind w:left="2251" w:right="1538" w:firstLine="0"/>
        <w:jc w:val="center"/>
        <w:rPr/>
      </w:pPr>
      <w:r w:rsidDel="00000000" w:rsidR="00000000" w:rsidRPr="00000000">
        <w:rPr>
          <w:color w:val="ff0000"/>
          <w:rtl w:val="0"/>
        </w:rPr>
        <w:t xml:space="preserve">Closing Date: 1 October 2025</w:t>
      </w:r>
      <w:r w:rsidDel="00000000" w:rsidR="00000000" w:rsidRPr="00000000">
        <w:rPr>
          <w:rtl w:val="0"/>
        </w:rPr>
      </w:r>
    </w:p>
    <w:p w:rsidR="00000000" w:rsidDel="00000000" w:rsidP="00000000" w:rsidRDefault="00000000" w:rsidRPr="00000000" w14:paraId="00000225">
      <w:pPr>
        <w:spacing w:line="275" w:lineRule="auto"/>
        <w:ind w:left="3189" w:firstLine="0"/>
        <w:rPr/>
      </w:pPr>
      <w:r w:rsidDel="00000000" w:rsidR="00000000" w:rsidRPr="00000000">
        <w:rPr>
          <w:b w:val="1"/>
          <w:u w:val="single"/>
          <w:rtl w:val="0"/>
        </w:rPr>
        <w:t xml:space="preserve">Submit to</w:t>
      </w:r>
      <w:r w:rsidDel="00000000" w:rsidR="00000000" w:rsidRPr="00000000">
        <w:rPr>
          <w:b w:val="1"/>
          <w:rtl w:val="0"/>
        </w:rPr>
        <w:t xml:space="preserve"> </w:t>
      </w:r>
      <w:hyperlink r:id="rId18">
        <w:r w:rsidDel="00000000" w:rsidR="00000000" w:rsidRPr="00000000">
          <w:rPr>
            <w:color w:val="1155cc"/>
            <w:u w:val="single"/>
            <w:rtl w:val="0"/>
          </w:rPr>
          <w:t xml:space="preserve">chiho.yoon@sdsc.org.sg</w:t>
        </w:r>
      </w:hyperlink>
      <w:r w:rsidDel="00000000" w:rsidR="00000000" w:rsidRPr="00000000">
        <w:rPr>
          <w:rtl w:val="0"/>
        </w:rPr>
      </w:r>
    </w:p>
    <w:p w:rsidR="00000000" w:rsidDel="00000000" w:rsidP="00000000" w:rsidRDefault="00000000" w:rsidRPr="00000000" w14:paraId="00000226">
      <w:pPr>
        <w:rPr>
          <w:rFonts w:ascii="Arial" w:cs="Arial" w:eastAsia="Arial" w:hAnsi="Arial"/>
        </w:rPr>
      </w:pPr>
      <w:r w:rsidDel="00000000" w:rsidR="00000000" w:rsidRPr="00000000">
        <w:rPr>
          <w:rtl w:val="0"/>
        </w:rPr>
      </w:r>
    </w:p>
    <w:sectPr>
      <w:type w:val="nextPage"/>
      <w:pgSz w:h="16613" w:w="11907" w:orient="portrait"/>
      <w:pgMar w:bottom="630" w:top="1800" w:left="1440" w:right="1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 w:name="Arial Unicode MS"/>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Arial Black">
    <w:embedRegular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0">
    <w:pPr>
      <w:tabs>
        <w:tab w:val="center" w:leader="none" w:pos="4680"/>
        <w:tab w:val="right" w:leader="none" w:pos="9360"/>
      </w:tabs>
      <w:jc w:val="right"/>
      <w:rPr>
        <w:rFonts w:ascii="Arial" w:cs="Arial" w:eastAsia="Arial" w:hAnsi="Arial"/>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1">
    <w:pPr>
      <w:tabs>
        <w:tab w:val="center" w:leader="none" w:pos="4680"/>
        <w:tab w:val="right" w:leader="none" w:pos="9360"/>
      </w:tabs>
      <w:ind w:right="36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-584199</wp:posOffset>
              </wp:positionH>
              <wp:positionV relativeFrom="paragraph">
                <wp:posOffset>-215899</wp:posOffset>
              </wp:positionV>
              <wp:extent cx="5114925" cy="342900"/>
              <wp:effectExtent b="0" l="0" r="0" t="0"/>
              <wp:wrapNone/>
              <wp:docPr id="15" name=""/>
              <a:graphic>
                <a:graphicData uri="http://schemas.microsoft.com/office/word/2010/wordprocessingShape">
                  <wps:wsp>
                    <wps:cNvSpPr/>
                    <wps:cNvPr id="2" name="Shape 2"/>
                    <wps:spPr>
                      <a:xfrm>
                        <a:off x="2812350" y="3632363"/>
                        <a:ext cx="5067300" cy="295275"/>
                      </a:xfrm>
                      <a:prstGeom prst="rect">
                        <a:avLst/>
                      </a:prstGeom>
                      <a:noFill/>
                      <a:ln>
                        <a:noFill/>
                      </a:ln>
                    </wps:spPr>
                    <wps:txbx>
                      <w:txbxContent>
                        <w:p w:rsidR="00000000" w:rsidDel="00000000" w:rsidP="00000000" w:rsidRDefault="00000000" w:rsidRPr="00000000">
                          <w:pPr>
                            <w:spacing w:after="0" w:before="0" w:line="240"/>
                            <w:ind w:left="0" w:right="0" w:firstLine="72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Organised by Singapore Disability Sports Council (SDSC)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-584199</wp:posOffset>
              </wp:positionH>
              <wp:positionV relativeFrom="paragraph">
                <wp:posOffset>-215899</wp:posOffset>
              </wp:positionV>
              <wp:extent cx="5114925" cy="342900"/>
              <wp:effectExtent b="0" l="0" r="0" t="0"/>
              <wp:wrapNone/>
              <wp:docPr id="1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114925" cy="3429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2">
    <w:pPr>
      <w:tabs>
        <w:tab w:val="center" w:leader="none" w:pos="4680"/>
        <w:tab w:val="right" w:leader="none" w:pos="9360"/>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3">
    <w:pPr>
      <w:tabs>
        <w:tab w:val="center" w:leader="none" w:pos="4680"/>
        <w:tab w:val="right" w:leader="none" w:pos="9360"/>
      </w:tabs>
      <w:ind w:right="36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27">
      <w:pPr>
        <w:ind w:left="360" w:firstLine="0"/>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Classification References: </w:t>
      </w:r>
    </w:p>
    <w:p w:rsidR="00000000" w:rsidDel="00000000" w:rsidP="00000000" w:rsidRDefault="00000000" w:rsidRPr="00000000" w14:paraId="00000228">
      <w:pPr>
        <w:ind w:firstLine="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9">
      <w:pPr>
        <w:ind w:firstLine="360"/>
        <w:rPr>
          <w:rFonts w:ascii="Arial" w:cs="Arial" w:eastAsia="Arial" w:hAnsi="Arial"/>
          <w:sz w:val="20"/>
          <w:szCs w:val="20"/>
        </w:rPr>
      </w:pPr>
      <w:r w:rsidDel="00000000" w:rsidR="00000000" w:rsidRPr="00000000">
        <w:rPr>
          <w:rFonts w:ascii="Arial" w:cs="Arial" w:eastAsia="Arial" w:hAnsi="Arial"/>
          <w:sz w:val="20"/>
          <w:szCs w:val="20"/>
          <w:rtl w:val="0"/>
        </w:rPr>
        <w:t xml:space="preserve">PI, VI, II - </w:t>
      </w:r>
      <w:hyperlink r:id="rId1">
        <w:r w:rsidDel="00000000" w:rsidR="00000000" w:rsidRPr="00000000">
          <w:rPr>
            <w:color w:val="0000ff"/>
            <w:u w:val="single"/>
            <w:rtl w:val="0"/>
          </w:rPr>
          <w:t xml:space="preserve">https://www.paralympic.org/athletics/classification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B">
    <w:pPr>
      <w:tabs>
        <w:tab w:val="left" w:leader="none" w:pos="1695"/>
        <w:tab w:val="center" w:leader="none" w:pos="4513"/>
      </w:tabs>
      <w:jc w:val="center"/>
      <w:rPr/>
    </w:pPr>
    <w:r w:rsidDel="00000000" w:rsidR="00000000" w:rsidRPr="00000000">
      <w:rPr>
        <w:rtl w:val="0"/>
      </w:rPr>
    </w:r>
  </w:p>
  <w:p w:rsidR="00000000" w:rsidDel="00000000" w:rsidP="00000000" w:rsidRDefault="00000000" w:rsidRPr="00000000" w14:paraId="0000022C">
    <w:pPr>
      <w:tabs>
        <w:tab w:val="center" w:leader="none" w:pos="4513"/>
      </w:tabs>
      <w:ind w:right="-783" w:hanging="180"/>
      <w:jc w:val="both"/>
      <w:rPr>
        <w:rFonts w:ascii="Arial Black" w:cs="Arial Black" w:eastAsia="Arial Black" w:hAnsi="Arial Black"/>
      </w:rPr>
    </w:pPr>
    <w:r w:rsidDel="00000000" w:rsidR="00000000" w:rsidRPr="00000000">
      <w:rPr>
        <w:rtl w:val="0"/>
      </w:rPr>
      <w:t xml:space="preserve">                                </w:t>
    </w:r>
    <w:r w:rsidDel="00000000" w:rsidR="00000000" w:rsidRPr="00000000">
      <w:rPr/>
      <w:drawing>
        <wp:inline distB="0" distT="0" distL="0" distR="0">
          <wp:extent cx="1370607" cy="504000"/>
          <wp:effectExtent b="0" l="0" r="0" t="0"/>
          <wp:docPr descr="\\SDSC-SVR01\CorpComms\Branding &amp; Collaterals\Corporate Logo &amp; Branding\Logos_for_Printing\SDSC-wo-bk.png" id="17" name="image2.png"/>
          <a:graphic>
            <a:graphicData uri="http://schemas.openxmlformats.org/drawingml/2006/picture">
              <pic:pic>
                <pic:nvPicPr>
                  <pic:cNvPr descr="\\SDSC-SVR01\CorpComms\Branding &amp; Collaterals\Corporate Logo &amp; Branding\Logos_for_Printing\SDSC-wo-bk.png" id="0" name="image2.png"/>
                  <pic:cNvPicPr preferRelativeResize="0"/>
                </pic:nvPicPr>
                <pic:blipFill>
                  <a:blip r:embed="rId1"/>
                  <a:srcRect b="0" l="0" r="0" t="0"/>
                  <a:stretch>
                    <a:fillRect/>
                  </a:stretch>
                </pic:blipFill>
                <pic:spPr>
                  <a:xfrm>
                    <a:off x="0" y="0"/>
                    <a:ext cx="1370607" cy="50400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970182" cy="360000"/>
          <wp:effectExtent b="0" l="0" r="0" t="0"/>
          <wp:docPr descr="\\SDSC-SVR01\CorpComms\Corporate Logos\Haw Par\HAWPAR LOGO.jpg" id="18" name="image4.jpg"/>
          <a:graphic>
            <a:graphicData uri="http://schemas.openxmlformats.org/drawingml/2006/picture">
              <pic:pic>
                <pic:nvPicPr>
                  <pic:cNvPr descr="\\SDSC-SVR01\CorpComms\Corporate Logos\Haw Par\HAWPAR LOGO.jpg" id="0" name="image4.jpg"/>
                  <pic:cNvPicPr preferRelativeResize="0"/>
                </pic:nvPicPr>
                <pic:blipFill>
                  <a:blip r:embed="rId2"/>
                  <a:srcRect b="0" l="0" r="0" t="0"/>
                  <a:stretch>
                    <a:fillRect/>
                  </a:stretch>
                </pic:blipFill>
                <pic:spPr>
                  <a:xfrm>
                    <a:off x="0" y="0"/>
                    <a:ext cx="1970182" cy="360000"/>
                  </a:xfrm>
                  <a:prstGeom prst="rect"/>
                  <a:ln/>
                </pic:spPr>
              </pic:pic>
            </a:graphicData>
          </a:graphic>
        </wp:inline>
      </w:drawing>
    </w:r>
    <w:r w:rsidDel="00000000" w:rsidR="00000000" w:rsidRPr="00000000">
      <w:rPr>
        <w:rtl w:val="0"/>
      </w:rPr>
    </w:r>
  </w:p>
  <w:p w:rsidR="00000000" w:rsidDel="00000000" w:rsidP="00000000" w:rsidRDefault="00000000" w:rsidRPr="00000000" w14:paraId="0000022D">
    <w:pPr>
      <w:pStyle w:val="Title"/>
      <w:spacing w:after="0" w:before="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E">
    <w:pPr>
      <w:pStyle w:val="Title"/>
      <w:spacing w:after="0" w:before="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HAW PAR NATIONAL YOUTH PARA ATHLETICS CHAMPIONSHIPS 2025</w:t>
    </w:r>
  </w:p>
  <w:p w:rsidR="00000000" w:rsidDel="00000000" w:rsidP="00000000" w:rsidRDefault="00000000" w:rsidRPr="00000000" w14:paraId="000002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jc w:val="center"/>
    </w:pPr>
    <w:rPr>
      <w:rFonts w:ascii="Times New Roman" w:cs="Times New Roman" w:eastAsia="Times New Roman" w:hAnsi="Times New Roman"/>
      <w:b w:val="1"/>
      <w:u w:val="single"/>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jc w:val="center"/>
    </w:pPr>
    <w:rPr>
      <w:rFonts w:ascii="Arial" w:cs="Arial" w:eastAsia="Arial" w:hAnsi="Arial"/>
      <w:b w:val="1"/>
      <w:sz w:val="40"/>
      <w:szCs w:val="40"/>
      <w:u w:val="single"/>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character" w:styleId="Hyperlink">
    <w:name w:val="Hyperlink"/>
    <w:basedOn w:val="DefaultParagraphFont"/>
    <w:uiPriority w:val="99"/>
    <w:unhideWhenUsed w:val="1"/>
    <w:rsid w:val="00FB3BD1"/>
    <w:rPr>
      <w:color w:val="0000ff" w:themeColor="hyperlink"/>
      <w:u w:val="single"/>
    </w:rPr>
  </w:style>
  <w:style w:type="paragraph" w:styleId="ListParagraph">
    <w:name w:val="List Paragraph"/>
    <w:basedOn w:val="Normal"/>
    <w:uiPriority w:val="34"/>
    <w:qFormat w:val="1"/>
    <w:rsid w:val="00712483"/>
    <w:pPr>
      <w:ind w:left="720"/>
      <w:contextualSpacing w:val="1"/>
    </w:pPr>
  </w:style>
  <w:style w:type="paragraph" w:styleId="Header">
    <w:name w:val="header"/>
    <w:basedOn w:val="Normal"/>
    <w:link w:val="HeaderChar"/>
    <w:uiPriority w:val="99"/>
    <w:unhideWhenUsed w:val="1"/>
    <w:rsid w:val="00A87C87"/>
    <w:pPr>
      <w:tabs>
        <w:tab w:val="center" w:pos="4513"/>
        <w:tab w:val="right" w:pos="9026"/>
      </w:tabs>
    </w:pPr>
  </w:style>
  <w:style w:type="character" w:styleId="HeaderChar" w:customStyle="1">
    <w:name w:val="Header Char"/>
    <w:basedOn w:val="DefaultParagraphFont"/>
    <w:link w:val="Header"/>
    <w:uiPriority w:val="99"/>
    <w:rsid w:val="00A87C87"/>
  </w:style>
  <w:style w:type="paragraph" w:styleId="Footer">
    <w:name w:val="footer"/>
    <w:basedOn w:val="Normal"/>
    <w:link w:val="FooterChar"/>
    <w:uiPriority w:val="99"/>
    <w:unhideWhenUsed w:val="1"/>
    <w:rsid w:val="00A87C87"/>
    <w:pPr>
      <w:tabs>
        <w:tab w:val="center" w:pos="4513"/>
        <w:tab w:val="right" w:pos="9026"/>
      </w:tabs>
    </w:pPr>
  </w:style>
  <w:style w:type="character" w:styleId="FooterChar" w:customStyle="1">
    <w:name w:val="Footer Char"/>
    <w:basedOn w:val="DefaultParagraphFont"/>
    <w:link w:val="Footer"/>
    <w:uiPriority w:val="99"/>
    <w:rsid w:val="00A87C87"/>
  </w:style>
  <w:style w:type="paragraph" w:styleId="FootnoteText">
    <w:name w:val="footnote text"/>
    <w:basedOn w:val="Normal"/>
    <w:link w:val="FootnoteTextChar"/>
    <w:uiPriority w:val="99"/>
    <w:semiHidden w:val="1"/>
    <w:unhideWhenUsed w:val="1"/>
    <w:rsid w:val="00A87C87"/>
    <w:rPr>
      <w:sz w:val="20"/>
      <w:szCs w:val="20"/>
    </w:rPr>
  </w:style>
  <w:style w:type="character" w:styleId="FootnoteTextChar" w:customStyle="1">
    <w:name w:val="Footnote Text Char"/>
    <w:basedOn w:val="DefaultParagraphFont"/>
    <w:link w:val="FootnoteText"/>
    <w:uiPriority w:val="99"/>
    <w:semiHidden w:val="1"/>
    <w:rsid w:val="00A87C87"/>
    <w:rPr>
      <w:sz w:val="20"/>
      <w:szCs w:val="20"/>
    </w:rPr>
  </w:style>
  <w:style w:type="character" w:styleId="FootnoteReference">
    <w:name w:val="footnote reference"/>
    <w:basedOn w:val="DefaultParagraphFont"/>
    <w:uiPriority w:val="99"/>
    <w:semiHidden w:val="1"/>
    <w:unhideWhenUsed w:val="1"/>
    <w:rsid w:val="00A87C87"/>
    <w:rPr>
      <w:vertAlign w:val="superscript"/>
    </w:rPr>
  </w:style>
  <w:style w:type="paragraph" w:styleId="NormalWeb">
    <w:name w:val="Normal (Web)"/>
    <w:basedOn w:val="Normal"/>
    <w:uiPriority w:val="99"/>
    <w:semiHidden w:val="1"/>
    <w:unhideWhenUsed w:val="1"/>
    <w:rsid w:val="00573B0E"/>
    <w:pPr>
      <w:spacing w:after="100" w:afterAutospacing="1" w:before="100" w:beforeAutospacing="1"/>
    </w:pPr>
    <w:rPr>
      <w:rFonts w:ascii="Times New Roman" w:cs="Times New Roman" w:eastAsia="Times New Roman" w:hAnsi="Times New Roman"/>
      <w:lang w:val="en-SG"/>
    </w:rPr>
  </w:style>
  <w:style w:type="table" w:styleId="TableGrid">
    <w:name w:val="Table Grid"/>
    <w:basedOn w:val="TableNormal"/>
    <w:uiPriority w:val="39"/>
    <w:rsid w:val="009C2F0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763484"/>
    <w:rPr>
      <w:sz w:val="16"/>
      <w:szCs w:val="16"/>
    </w:rPr>
  </w:style>
  <w:style w:type="paragraph" w:styleId="CommentText">
    <w:name w:val="annotation text"/>
    <w:basedOn w:val="Normal"/>
    <w:link w:val="CommentTextChar"/>
    <w:uiPriority w:val="99"/>
    <w:semiHidden w:val="1"/>
    <w:unhideWhenUsed w:val="1"/>
    <w:rsid w:val="00763484"/>
    <w:rPr>
      <w:sz w:val="20"/>
      <w:szCs w:val="20"/>
    </w:rPr>
  </w:style>
  <w:style w:type="character" w:styleId="CommentTextChar" w:customStyle="1">
    <w:name w:val="Comment Text Char"/>
    <w:basedOn w:val="DefaultParagraphFont"/>
    <w:link w:val="CommentText"/>
    <w:uiPriority w:val="99"/>
    <w:semiHidden w:val="1"/>
    <w:rsid w:val="00763484"/>
    <w:rPr>
      <w:sz w:val="20"/>
      <w:szCs w:val="20"/>
    </w:rPr>
  </w:style>
  <w:style w:type="paragraph" w:styleId="CommentSubject">
    <w:name w:val="annotation subject"/>
    <w:basedOn w:val="CommentText"/>
    <w:next w:val="CommentText"/>
    <w:link w:val="CommentSubjectChar"/>
    <w:uiPriority w:val="99"/>
    <w:semiHidden w:val="1"/>
    <w:unhideWhenUsed w:val="1"/>
    <w:rsid w:val="00763484"/>
    <w:rPr>
      <w:b w:val="1"/>
      <w:bCs w:val="1"/>
    </w:rPr>
  </w:style>
  <w:style w:type="character" w:styleId="CommentSubjectChar" w:customStyle="1">
    <w:name w:val="Comment Subject Char"/>
    <w:basedOn w:val="CommentTextChar"/>
    <w:link w:val="CommentSubject"/>
    <w:uiPriority w:val="99"/>
    <w:semiHidden w:val="1"/>
    <w:rsid w:val="00763484"/>
    <w:rPr>
      <w:b w:val="1"/>
      <w:bCs w:val="1"/>
      <w:sz w:val="20"/>
      <w:szCs w:val="20"/>
    </w:rPr>
  </w:style>
  <w:style w:type="paragraph" w:styleId="BalloonText">
    <w:name w:val="Balloon Text"/>
    <w:basedOn w:val="Normal"/>
    <w:link w:val="BalloonTextChar"/>
    <w:uiPriority w:val="99"/>
    <w:semiHidden w:val="1"/>
    <w:unhideWhenUsed w:val="1"/>
    <w:rsid w:val="0076348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63484"/>
    <w:rPr>
      <w:rFonts w:ascii="Segoe UI" w:cs="Segoe UI" w:hAnsi="Segoe UI"/>
      <w:sz w:val="18"/>
      <w:szCs w:val="18"/>
    </w:rPr>
  </w:style>
  <w:style w:type="paragraph" w:styleId="NoSpacing">
    <w:name w:val="No Spacing"/>
    <w:uiPriority w:val="1"/>
    <w:qFormat w:val="1"/>
    <w:rsid w:val="00414196"/>
    <w:rPr>
      <w:rFonts w:cs="Times New Roman" w:eastAsia="Times New Roman"/>
      <w:lang w:eastAsia="en-US"/>
    </w:rPr>
  </w:style>
  <w:style w:type="character" w:styleId="apple-converted-space" w:customStyle="1">
    <w:name w:val="apple-converted-space"/>
    <w:rsid w:val="00F72A91"/>
  </w:style>
  <w:style w:type="character" w:styleId="FollowedHyperlink">
    <w:name w:val="FollowedHyperlink"/>
    <w:basedOn w:val="DefaultParagraphFont"/>
    <w:uiPriority w:val="99"/>
    <w:semiHidden w:val="1"/>
    <w:unhideWhenUsed w:val="1"/>
    <w:rsid w:val="009D7A07"/>
    <w:rPr>
      <w:color w:val="800080" w:themeColor="followedHyperlink"/>
      <w:u w:val="single"/>
    </w:r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character" w:styleId="apple-tab-span" w:customStyle="1">
    <w:name w:val="apple-tab-span"/>
    <w:basedOn w:val="DefaultParagraphFont"/>
    <w:rsid w:val="00005BFB"/>
  </w:style>
  <w:style w:type="character" w:styleId="fontstyle01" w:customStyle="1">
    <w:name w:val="fontstyle01"/>
    <w:basedOn w:val="DefaultParagraphFont"/>
    <w:rsid w:val="007E64BF"/>
    <w:rPr>
      <w:rFonts w:ascii="TradeGothicNextLTPro-Rg" w:hAnsi="TradeGothicNextLTPro-Rg" w:hint="default"/>
      <w:b w:val="0"/>
      <w:bCs w:val="0"/>
      <w:i w:val="0"/>
      <w:iCs w:val="0"/>
      <w:color w:val="000000"/>
      <w:sz w:val="24"/>
      <w:szCs w:val="24"/>
    </w:rPr>
  </w:style>
  <w:style w:type="paragraph" w:styleId="BodyText">
    <w:name w:val="Body Text"/>
    <w:basedOn w:val="Normal"/>
    <w:link w:val="BodyTextChar"/>
    <w:uiPriority w:val="1"/>
    <w:qFormat w:val="1"/>
    <w:rsid w:val="00912D33"/>
    <w:pPr>
      <w:widowControl w:val="0"/>
      <w:autoSpaceDE w:val="0"/>
      <w:autoSpaceDN w:val="0"/>
    </w:pPr>
    <w:rPr>
      <w:rFonts w:ascii="Arial" w:cs="Arial" w:eastAsia="Arial" w:hAnsi="Arial"/>
      <w:b w:val="1"/>
      <w:bCs w:val="1"/>
      <w:sz w:val="22"/>
      <w:szCs w:val="22"/>
      <w:lang w:eastAsia="en-US" w:val="en-US"/>
    </w:rPr>
  </w:style>
  <w:style w:type="character" w:styleId="BodyTextChar" w:customStyle="1">
    <w:name w:val="Body Text Char"/>
    <w:basedOn w:val="DefaultParagraphFont"/>
    <w:link w:val="BodyText"/>
    <w:uiPriority w:val="1"/>
    <w:rsid w:val="00912D33"/>
    <w:rPr>
      <w:rFonts w:ascii="Arial" w:cs="Arial" w:eastAsia="Arial" w:hAnsi="Arial"/>
      <w:b w:val="1"/>
      <w:bCs w:val="1"/>
      <w:sz w:val="22"/>
      <w:szCs w:val="22"/>
      <w:lang w:eastAsia="en-US" w:val="en-US"/>
    </w:rPr>
  </w:style>
  <w:style w:type="paragraph" w:styleId="TableParagraph" w:customStyle="1">
    <w:name w:val="Table Paragraph"/>
    <w:basedOn w:val="Normal"/>
    <w:uiPriority w:val="1"/>
    <w:qFormat w:val="1"/>
    <w:rsid w:val="00912D33"/>
    <w:pPr>
      <w:widowControl w:val="0"/>
      <w:autoSpaceDE w:val="0"/>
      <w:autoSpaceDN w:val="0"/>
    </w:pPr>
    <w:rPr>
      <w:rFonts w:ascii="Arial" w:cs="Arial" w:eastAsia="Arial" w:hAnsi="Arial"/>
      <w:sz w:val="22"/>
      <w:szCs w:val="22"/>
      <w:lang w:eastAsia="en-US" w:val="en-US"/>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https://www.paralympic.org/athletics/rules" TargetMode="External"/><Relationship Id="rId12" Type="http://schemas.openxmlformats.org/officeDocument/2006/relationships/hyperlink" Target="https://www.paralympic.org/athletics/ru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5" Type="http://schemas.openxmlformats.org/officeDocument/2006/relationships/hyperlink" Target="https://www.paralympic.org/athletics/classification" TargetMode="External"/><Relationship Id="rId14" Type="http://schemas.openxmlformats.org/officeDocument/2006/relationships/hyperlink" Target="http://www.sdsc.org.sg" TargetMode="External"/><Relationship Id="rId17" Type="http://schemas.openxmlformats.org/officeDocument/2006/relationships/image" Target="media/image1.png"/><Relationship Id="rId16" Type="http://schemas.openxmlformats.org/officeDocument/2006/relationships/hyperlink" Target="https://www.paralympic.org/athletics/classification"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hyperlink" Target="mailto:chiho.yoon@sdsc.org.sg" TargetMode="External"/><Relationship Id="rId7" Type="http://schemas.openxmlformats.org/officeDocument/2006/relationships/customXml" Target="../customXML/item1.xml"/><Relationship Id="rId8" Type="http://schemas.openxmlformats.org/officeDocument/2006/relationships/hyperlink" Target="http://sdsc.org.sg/about-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1" Type="http://schemas.openxmlformats.org/officeDocument/2006/relationships/font" Target="fonts/ArialBlack-regular.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paralympic.org/athletics/classif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K2PeaAZPeFm9I8JI3GGPOrJAV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zIJaC4zMGowemxsMghoLmdqZGd4czgAciExQ1liM3dlcXlqWS1IamdmQ3hnblI2bkVGamgzdGQ1b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2018-07-26T06:24:00Z</dcterms:created>
  <dc:creator>Tze Wei Kang</dc:creator>
</cp:coreProperties>
</file>